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7463D6" w:rsidR="003D7AF1" w:rsidP="003D7AF1" w:rsidRDefault="008A20E6" w14:paraId="082AA1F2" w14:textId="1E85F744">
      <w:pPr>
        <w:spacing w:after="0"/>
        <w:rPr>
          <w:rFonts w:eastAsia="Times New Roman" w:asciiTheme="majorHAnsi" w:hAnsiTheme="majorHAnsi" w:cstheme="majorHAnsi"/>
          <w:b/>
          <w:sz w:val="24"/>
          <w:szCs w:val="24"/>
        </w:rPr>
      </w:pPr>
      <w:r w:rsidRPr="007463D6">
        <w:rPr>
          <w:rFonts w:asciiTheme="majorHAnsi" w:hAnsiTheme="majorHAnsi" w:cstheme="majorHAnsi"/>
          <w:noProof/>
          <w:sz w:val="24"/>
          <w:szCs w:val="24"/>
        </w:rPr>
        <w:drawing>
          <wp:anchor distT="0" distB="0" distL="114300" distR="114300" simplePos="0" relativeHeight="251658240" behindDoc="0" locked="0" layoutInCell="1" allowOverlap="1" wp14:anchorId="3237F314" wp14:editId="654C1040">
            <wp:simplePos x="0" y="0"/>
            <wp:positionH relativeFrom="column">
              <wp:posOffset>283210</wp:posOffset>
            </wp:positionH>
            <wp:positionV relativeFrom="paragraph">
              <wp:posOffset>-323215</wp:posOffset>
            </wp:positionV>
            <wp:extent cx="1761490" cy="78973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3901" cy="7997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63D6" w:rsidR="007463D6">
        <w:rPr>
          <w:rFonts w:asciiTheme="majorHAnsi" w:hAnsiTheme="majorHAnsi" w:cstheme="majorHAnsi"/>
          <w:noProof/>
          <w:sz w:val="24"/>
          <w:szCs w:val="24"/>
        </w:rPr>
        <w:drawing>
          <wp:anchor distT="0" distB="0" distL="114300" distR="114300" simplePos="0" relativeHeight="251658241" behindDoc="0" locked="0" layoutInCell="1" allowOverlap="1" wp14:anchorId="5DB8B70F" wp14:editId="146BBB48">
            <wp:simplePos x="0" y="0"/>
            <wp:positionH relativeFrom="column">
              <wp:posOffset>5769610</wp:posOffset>
            </wp:positionH>
            <wp:positionV relativeFrom="paragraph">
              <wp:posOffset>-219075</wp:posOffset>
            </wp:positionV>
            <wp:extent cx="1038225" cy="6858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63D6" w:rsidR="003D7AF1">
        <w:rPr>
          <w:rFonts w:eastAsia="Times New Roman" w:asciiTheme="majorHAnsi" w:hAnsiTheme="majorHAnsi" w:cstheme="majorHAnsi"/>
          <w:b/>
          <w:sz w:val="24"/>
          <w:szCs w:val="24"/>
        </w:rPr>
        <w:t xml:space="preserve">                                                                                                </w:t>
      </w:r>
      <w:bookmarkStart w:name="_heading=h.gjdgxs" w:colFirst="0" w:colLast="0" w:id="0"/>
      <w:bookmarkEnd w:id="0"/>
    </w:p>
    <w:p w:rsidRPr="00AB51DB" w:rsidR="002D27A2" w:rsidRDefault="001B1BA1" w14:paraId="00000001" w14:textId="4413737C">
      <w:pPr>
        <w:spacing w:after="0"/>
        <w:jc w:val="center"/>
        <w:rPr>
          <w:rFonts w:eastAsia="Times New Roman" w:asciiTheme="majorHAnsi" w:hAnsiTheme="majorHAnsi" w:cstheme="majorHAnsi"/>
          <w:b/>
          <w:sz w:val="36"/>
          <w:szCs w:val="24"/>
        </w:rPr>
      </w:pPr>
      <w:r w:rsidRPr="00AB51DB">
        <w:rPr>
          <w:rFonts w:eastAsia="Times New Roman" w:asciiTheme="majorHAnsi" w:hAnsiTheme="majorHAnsi" w:cstheme="majorHAnsi"/>
          <w:b/>
          <w:sz w:val="36"/>
          <w:szCs w:val="24"/>
        </w:rPr>
        <w:t>C</w:t>
      </w:r>
      <w:r w:rsidRPr="00AB51DB" w:rsidR="00794E52">
        <w:rPr>
          <w:rFonts w:eastAsia="Times New Roman" w:asciiTheme="majorHAnsi" w:hAnsiTheme="majorHAnsi" w:cstheme="majorHAnsi"/>
          <w:b/>
          <w:sz w:val="36"/>
          <w:szCs w:val="24"/>
        </w:rPr>
        <w:t>oncept Note</w:t>
      </w:r>
      <w:r w:rsidRPr="00AB51DB">
        <w:rPr>
          <w:rFonts w:eastAsia="Times New Roman" w:asciiTheme="majorHAnsi" w:hAnsiTheme="majorHAnsi" w:cstheme="majorHAnsi"/>
          <w:b/>
          <w:sz w:val="36"/>
          <w:szCs w:val="24"/>
        </w:rPr>
        <w:t xml:space="preserve"> </w:t>
      </w:r>
    </w:p>
    <w:p w:rsidR="00AB51DB" w:rsidRDefault="00AB51DB" w14:paraId="086386D7" w14:textId="77777777">
      <w:pPr>
        <w:spacing w:after="0"/>
        <w:jc w:val="center"/>
        <w:rPr>
          <w:rFonts w:eastAsia="Times New Roman" w:asciiTheme="majorHAnsi" w:hAnsiTheme="majorHAnsi" w:cstheme="majorHAnsi"/>
          <w:b/>
          <w:sz w:val="24"/>
          <w:szCs w:val="24"/>
        </w:rPr>
      </w:pPr>
    </w:p>
    <w:p w:rsidRPr="007463D6" w:rsidR="002D27A2" w:rsidP="573A152C" w:rsidRDefault="000F7A68" w14:paraId="00000002" w14:textId="16E04B38">
      <w:pPr>
        <w:spacing w:after="0"/>
        <w:jc w:val="center"/>
        <w:rPr>
          <w:rFonts w:eastAsia="Times New Roman" w:asciiTheme="majorHAnsi" w:hAnsiTheme="majorHAnsi" w:cstheme="majorBidi"/>
          <w:b/>
          <w:bCs/>
          <w:sz w:val="24"/>
          <w:szCs w:val="24"/>
        </w:rPr>
      </w:pPr>
      <w:r w:rsidRPr="573A152C">
        <w:rPr>
          <w:rFonts w:eastAsia="Times New Roman" w:asciiTheme="majorHAnsi" w:hAnsiTheme="majorHAnsi" w:cstheme="majorBidi"/>
          <w:b/>
          <w:bCs/>
          <w:sz w:val="24"/>
          <w:szCs w:val="24"/>
        </w:rPr>
        <w:t xml:space="preserve">Ministerial side event </w:t>
      </w:r>
      <w:r w:rsidRPr="573A152C" w:rsidR="00AB51DB">
        <w:rPr>
          <w:rFonts w:eastAsia="Times New Roman" w:asciiTheme="majorHAnsi" w:hAnsiTheme="majorHAnsi" w:cstheme="majorBidi"/>
          <w:b/>
          <w:bCs/>
          <w:sz w:val="24"/>
          <w:szCs w:val="24"/>
        </w:rPr>
        <w:t xml:space="preserve">on the use of Artificial Intelligence for Health in the Africa Region </w:t>
      </w:r>
    </w:p>
    <w:p w:rsidR="007556E8" w:rsidRDefault="00AB51DB" w14:paraId="60715452" w14:textId="6D38A4BE">
      <w:pPr>
        <w:spacing w:after="0"/>
        <w:jc w:val="center"/>
        <w:rPr>
          <w:rFonts w:eastAsia="Times New Roman" w:asciiTheme="majorHAnsi" w:hAnsiTheme="majorHAnsi" w:cstheme="majorHAnsi"/>
          <w:b/>
          <w:sz w:val="24"/>
          <w:szCs w:val="24"/>
        </w:rPr>
      </w:pPr>
      <w:r>
        <w:rPr>
          <w:rFonts w:eastAsia="Times New Roman" w:asciiTheme="majorHAnsi" w:hAnsiTheme="majorHAnsi" w:cstheme="majorHAnsi"/>
          <w:b/>
          <w:sz w:val="24"/>
          <w:szCs w:val="24"/>
        </w:rPr>
        <w:t>Lomé, Togo</w:t>
      </w:r>
    </w:p>
    <w:p w:rsidR="00AB51DB" w:rsidP="5BBD96D1" w:rsidRDefault="08583131" w14:paraId="7759930B" w14:textId="0D8E9FBD">
      <w:pPr>
        <w:spacing w:after="0"/>
        <w:jc w:val="center"/>
        <w:rPr>
          <w:rFonts w:eastAsia="Times New Roman" w:asciiTheme="majorHAnsi" w:hAnsiTheme="majorHAnsi" w:cstheme="majorBidi"/>
          <w:b/>
          <w:bCs/>
          <w:sz w:val="24"/>
          <w:szCs w:val="24"/>
        </w:rPr>
      </w:pPr>
      <w:r w:rsidRPr="08583131">
        <w:rPr>
          <w:rFonts w:eastAsia="Times New Roman" w:asciiTheme="majorHAnsi" w:hAnsiTheme="majorHAnsi" w:cstheme="majorBidi"/>
          <w:b/>
          <w:bCs/>
          <w:sz w:val="24"/>
          <w:szCs w:val="24"/>
        </w:rPr>
        <w:t>Date: 25 August 2022   Time: 18:15hrs to 19:45hrs Hybrid Format</w:t>
      </w:r>
    </w:p>
    <w:p w:rsidRPr="007463D6" w:rsidR="00AB51DB" w:rsidRDefault="00AB51DB" w14:paraId="7E27A278" w14:textId="37C97915">
      <w:pPr>
        <w:spacing w:after="0"/>
        <w:jc w:val="center"/>
        <w:rPr>
          <w:rFonts w:eastAsia="Times New Roman" w:asciiTheme="majorHAnsi" w:hAnsiTheme="majorHAnsi" w:cstheme="majorHAnsi"/>
          <w:b/>
          <w:sz w:val="24"/>
          <w:szCs w:val="24"/>
        </w:rPr>
      </w:pPr>
      <w:r>
        <w:rPr>
          <w:rFonts w:eastAsia="Times New Roman" w:asciiTheme="majorHAnsi" w:hAnsiTheme="majorHAnsi" w:cstheme="majorHAnsi"/>
          <w:b/>
          <w:sz w:val="24"/>
          <w:szCs w:val="24"/>
        </w:rPr>
        <w:t>***</w:t>
      </w:r>
      <w:bookmarkStart w:name="_GoBack" w:id="1"/>
      <w:bookmarkEnd w:id="1"/>
    </w:p>
    <w:p w:rsidRPr="007463D6" w:rsidR="002D27A2" w:rsidRDefault="001B1BA1" w14:paraId="00000003" w14:textId="16BEFBAA">
      <w:pPr>
        <w:spacing w:after="0"/>
        <w:jc w:val="center"/>
        <w:rPr>
          <w:rFonts w:eastAsia="Times New Roman" w:asciiTheme="majorHAnsi" w:hAnsiTheme="majorHAnsi" w:cstheme="majorHAnsi"/>
          <w:b/>
          <w:bCs/>
          <w:sz w:val="24"/>
          <w:szCs w:val="24"/>
        </w:rPr>
      </w:pPr>
      <w:r w:rsidRPr="007463D6">
        <w:rPr>
          <w:rFonts w:eastAsia="Times New Roman" w:asciiTheme="majorHAnsi" w:hAnsiTheme="majorHAnsi" w:cstheme="majorHAnsi"/>
          <w:b/>
          <w:sz w:val="24"/>
          <w:szCs w:val="24"/>
        </w:rPr>
        <w:t xml:space="preserve"> </w:t>
      </w:r>
    </w:p>
    <w:p w:rsidRPr="007463D6" w:rsidR="007556E8" w:rsidP="007556E8" w:rsidRDefault="007556E8" w14:paraId="569BDAF9" w14:textId="7194C771">
      <w:pPr>
        <w:jc w:val="both"/>
        <w:rPr>
          <w:rFonts w:eastAsia="Times New Roman" w:asciiTheme="majorHAnsi" w:hAnsiTheme="majorHAnsi" w:cstheme="majorHAnsi"/>
          <w:b/>
          <w:sz w:val="24"/>
          <w:szCs w:val="24"/>
        </w:rPr>
      </w:pPr>
      <w:r w:rsidRPr="007463D6">
        <w:rPr>
          <w:rFonts w:eastAsia="Times New Roman" w:asciiTheme="majorHAnsi" w:hAnsiTheme="majorHAnsi" w:cstheme="majorHAnsi"/>
          <w:b/>
          <w:sz w:val="24"/>
          <w:szCs w:val="24"/>
        </w:rPr>
        <w:t xml:space="preserve">Background </w:t>
      </w:r>
    </w:p>
    <w:p w:rsidRPr="007463D6" w:rsidR="007556E8" w:rsidP="3F8162F3" w:rsidRDefault="0E333086" w14:paraId="6DD65747" w14:textId="23CD59F5">
      <w:pPr>
        <w:spacing w:line="360" w:lineRule="auto"/>
        <w:jc w:val="both"/>
        <w:rPr>
          <w:rFonts w:eastAsia="Times New Roman" w:asciiTheme="majorHAnsi" w:hAnsiTheme="majorHAnsi" w:cstheme="majorBidi"/>
          <w:sz w:val="24"/>
          <w:szCs w:val="24"/>
        </w:rPr>
      </w:pPr>
      <w:r w:rsidRPr="3F8162F3">
        <w:rPr>
          <w:rFonts w:eastAsia="Times New Roman" w:asciiTheme="majorHAnsi" w:hAnsiTheme="majorHAnsi" w:cstheme="majorBidi"/>
          <w:sz w:val="24"/>
          <w:szCs w:val="24"/>
        </w:rPr>
        <w:t>In June 2021, the WHO Regional O</w:t>
      </w:r>
      <w:r w:rsidRPr="3F8162F3" w:rsidR="124B63E2">
        <w:rPr>
          <w:rFonts w:eastAsia="Times New Roman" w:asciiTheme="majorHAnsi" w:hAnsiTheme="majorHAnsi" w:cstheme="majorBidi"/>
          <w:sz w:val="24"/>
          <w:szCs w:val="24"/>
        </w:rPr>
        <w:t>ffice for Africa</w:t>
      </w:r>
      <w:r w:rsidRPr="3F8162F3" w:rsidR="5E9B45D5">
        <w:rPr>
          <w:rFonts w:eastAsia="Times New Roman" w:asciiTheme="majorHAnsi" w:hAnsiTheme="majorHAnsi" w:cstheme="majorBidi"/>
          <w:sz w:val="24"/>
          <w:szCs w:val="24"/>
        </w:rPr>
        <w:t xml:space="preserve"> (WHO AFRO)</w:t>
      </w:r>
      <w:r w:rsidRPr="3F8162F3" w:rsidR="124B63E2">
        <w:rPr>
          <w:rFonts w:eastAsia="Times New Roman" w:asciiTheme="majorHAnsi" w:hAnsiTheme="majorHAnsi" w:cstheme="majorBidi"/>
          <w:sz w:val="24"/>
          <w:szCs w:val="24"/>
        </w:rPr>
        <w:t xml:space="preserve"> and the International Telecommunication Union (ITU), with support from the United States Agency for International Development (USAID) and partners from the Health </w:t>
      </w:r>
      <w:r w:rsidRPr="3F8162F3" w:rsidR="5E9B45D5">
        <w:rPr>
          <w:rFonts w:eastAsia="Times New Roman" w:asciiTheme="majorHAnsi" w:hAnsiTheme="majorHAnsi" w:cstheme="majorBidi"/>
          <w:sz w:val="24"/>
          <w:szCs w:val="24"/>
        </w:rPr>
        <w:t>Harmonization</w:t>
      </w:r>
      <w:r w:rsidRPr="3F8162F3" w:rsidR="124B63E2">
        <w:rPr>
          <w:rFonts w:eastAsia="Times New Roman" w:asciiTheme="majorHAnsi" w:hAnsiTheme="majorHAnsi" w:cstheme="majorBidi"/>
          <w:sz w:val="24"/>
          <w:szCs w:val="24"/>
        </w:rPr>
        <w:t xml:space="preserve"> for African</w:t>
      </w:r>
      <w:r w:rsidRPr="3F8162F3" w:rsidR="333BBAD2">
        <w:rPr>
          <w:rFonts w:eastAsia="Times New Roman" w:asciiTheme="majorHAnsi" w:hAnsiTheme="majorHAnsi" w:cstheme="majorBidi"/>
          <w:sz w:val="24"/>
          <w:szCs w:val="24"/>
        </w:rPr>
        <w:t xml:space="preserve"> (HHA)</w:t>
      </w:r>
      <w:r w:rsidRPr="3F8162F3" w:rsidR="4CA2531E">
        <w:rPr>
          <w:rFonts w:eastAsia="Times New Roman" w:asciiTheme="majorHAnsi" w:hAnsiTheme="majorHAnsi" w:cstheme="majorBidi"/>
          <w:sz w:val="24"/>
          <w:szCs w:val="24"/>
        </w:rPr>
        <w:t>, convened an Artificial I</w:t>
      </w:r>
      <w:r w:rsidRPr="3F8162F3" w:rsidR="124B63E2">
        <w:rPr>
          <w:rFonts w:eastAsia="Times New Roman" w:asciiTheme="majorHAnsi" w:hAnsiTheme="majorHAnsi" w:cstheme="majorBidi"/>
          <w:sz w:val="24"/>
          <w:szCs w:val="24"/>
        </w:rPr>
        <w:t xml:space="preserve">ntelligence </w:t>
      </w:r>
      <w:r w:rsidRPr="3F8162F3" w:rsidR="5E9B45D5">
        <w:rPr>
          <w:rFonts w:eastAsia="Times New Roman" w:asciiTheme="majorHAnsi" w:hAnsiTheme="majorHAnsi" w:cstheme="majorBidi"/>
          <w:sz w:val="24"/>
          <w:szCs w:val="24"/>
        </w:rPr>
        <w:t>(</w:t>
      </w:r>
      <w:r w:rsidRPr="3F8162F3" w:rsidR="784D623F">
        <w:rPr>
          <w:rFonts w:eastAsia="Times New Roman" w:asciiTheme="majorHAnsi" w:hAnsiTheme="majorHAnsi" w:cstheme="majorBidi"/>
          <w:sz w:val="24"/>
          <w:szCs w:val="24"/>
        </w:rPr>
        <w:t>AI</w:t>
      </w:r>
      <w:r w:rsidRPr="3F8162F3" w:rsidR="5E9B45D5">
        <w:rPr>
          <w:rFonts w:eastAsia="Times New Roman" w:asciiTheme="majorHAnsi" w:hAnsiTheme="majorHAnsi" w:cstheme="majorBidi"/>
          <w:sz w:val="24"/>
          <w:szCs w:val="24"/>
        </w:rPr>
        <w:t xml:space="preserve">) </w:t>
      </w:r>
      <w:r w:rsidRPr="3F8162F3" w:rsidR="124B63E2">
        <w:rPr>
          <w:rFonts w:eastAsia="Times New Roman" w:asciiTheme="majorHAnsi" w:hAnsiTheme="majorHAnsi" w:cstheme="majorBidi"/>
          <w:sz w:val="24"/>
          <w:szCs w:val="24"/>
        </w:rPr>
        <w:t>technical workshop aimed at</w:t>
      </w:r>
      <w:r w:rsidRPr="3F8162F3" w:rsidR="08249887">
        <w:rPr>
          <w:rFonts w:eastAsia="Times New Roman" w:asciiTheme="majorHAnsi" w:hAnsiTheme="majorHAnsi" w:cstheme="majorBidi"/>
          <w:sz w:val="24"/>
          <w:szCs w:val="24"/>
        </w:rPr>
        <w:t xml:space="preserve"> assessing the penetration of AI for Health and</w:t>
      </w:r>
      <w:r w:rsidRPr="3F8162F3" w:rsidR="124B63E2">
        <w:rPr>
          <w:rFonts w:eastAsia="Times New Roman" w:asciiTheme="majorHAnsi" w:hAnsiTheme="majorHAnsi" w:cstheme="majorBidi"/>
          <w:sz w:val="24"/>
          <w:szCs w:val="24"/>
        </w:rPr>
        <w:t xml:space="preserve"> </w:t>
      </w:r>
      <w:r w:rsidRPr="3F8162F3" w:rsidR="5E9B45D5">
        <w:rPr>
          <w:rFonts w:eastAsia="Times New Roman" w:asciiTheme="majorHAnsi" w:hAnsiTheme="majorHAnsi" w:cstheme="majorBidi"/>
          <w:sz w:val="24"/>
          <w:szCs w:val="24"/>
        </w:rPr>
        <w:t>generating</w:t>
      </w:r>
      <w:r w:rsidRPr="3F8162F3" w:rsidR="124B63E2">
        <w:rPr>
          <w:rFonts w:eastAsia="Times New Roman" w:asciiTheme="majorHAnsi" w:hAnsiTheme="majorHAnsi" w:cstheme="majorBidi"/>
          <w:sz w:val="24"/>
          <w:szCs w:val="24"/>
        </w:rPr>
        <w:t xml:space="preserve"> recommendations for the use of AI in health in the African region. </w:t>
      </w:r>
      <w:r w:rsidRPr="3F8162F3" w:rsidR="333BBAD2">
        <w:rPr>
          <w:rFonts w:eastAsia="Times New Roman" w:asciiTheme="majorHAnsi" w:hAnsiTheme="majorHAnsi" w:cstheme="majorBidi"/>
          <w:sz w:val="24"/>
          <w:szCs w:val="24"/>
        </w:rPr>
        <w:t>The event was under the theme “</w:t>
      </w:r>
      <w:r w:rsidRPr="3F8162F3" w:rsidR="333BBAD2">
        <w:rPr>
          <w:rFonts w:eastAsia="Times New Roman" w:asciiTheme="majorHAnsi" w:hAnsiTheme="majorHAnsi" w:cstheme="majorBidi"/>
          <w:b/>
          <w:bCs/>
          <w:i/>
          <w:iCs/>
          <w:sz w:val="24"/>
          <w:szCs w:val="24"/>
        </w:rPr>
        <w:t>Health Status Transformation and the Role of AI for health and pandemic preparedness in the African Context</w:t>
      </w:r>
      <w:r w:rsidRPr="3F8162F3" w:rsidR="00A215B9">
        <w:rPr>
          <w:rStyle w:val="FootnoteReference"/>
          <w:rFonts w:eastAsia="Times New Roman" w:asciiTheme="majorHAnsi" w:hAnsiTheme="majorHAnsi" w:cstheme="majorBidi"/>
          <w:i/>
          <w:iCs/>
          <w:sz w:val="24"/>
          <w:szCs w:val="24"/>
        </w:rPr>
        <w:footnoteReference w:id="2"/>
      </w:r>
      <w:r w:rsidRPr="3F8162F3" w:rsidR="333BBAD2">
        <w:rPr>
          <w:rFonts w:eastAsia="Times New Roman" w:asciiTheme="majorHAnsi" w:hAnsiTheme="majorHAnsi" w:cstheme="majorBidi"/>
          <w:sz w:val="24"/>
          <w:szCs w:val="24"/>
        </w:rPr>
        <w:t xml:space="preserve">”. </w:t>
      </w:r>
      <w:r w:rsidRPr="3F8162F3" w:rsidR="6B56B036">
        <w:rPr>
          <w:rFonts w:eastAsia="Times New Roman" w:asciiTheme="majorHAnsi" w:hAnsiTheme="majorHAnsi" w:cstheme="majorBidi"/>
          <w:sz w:val="24"/>
          <w:szCs w:val="24"/>
        </w:rPr>
        <w:t>This</w:t>
      </w:r>
      <w:r w:rsidRPr="3F8162F3" w:rsidR="08249887">
        <w:rPr>
          <w:rFonts w:eastAsia="Times New Roman" w:asciiTheme="majorHAnsi" w:hAnsiTheme="majorHAnsi" w:cstheme="majorBidi"/>
          <w:sz w:val="24"/>
          <w:szCs w:val="24"/>
        </w:rPr>
        <w:t xml:space="preserve"> workshop</w:t>
      </w:r>
      <w:r w:rsidRPr="3F8162F3" w:rsidR="6B56B036">
        <w:rPr>
          <w:rFonts w:eastAsia="Times New Roman" w:asciiTheme="majorHAnsi" w:hAnsiTheme="majorHAnsi" w:cstheme="majorBidi"/>
          <w:sz w:val="24"/>
          <w:szCs w:val="24"/>
        </w:rPr>
        <w:t xml:space="preserve"> was against the backdrop of the </w:t>
      </w:r>
      <w:r w:rsidRPr="3F8162F3" w:rsidR="08249887">
        <w:rPr>
          <w:rFonts w:eastAsia="Times New Roman" w:asciiTheme="majorHAnsi" w:hAnsiTheme="majorHAnsi" w:cstheme="majorBidi"/>
          <w:sz w:val="24"/>
          <w:szCs w:val="24"/>
        </w:rPr>
        <w:t xml:space="preserve">WHO </w:t>
      </w:r>
      <w:r w:rsidRPr="3F8162F3" w:rsidR="6B56B036">
        <w:rPr>
          <w:rFonts w:eastAsia="Times New Roman" w:asciiTheme="majorHAnsi" w:hAnsiTheme="majorHAnsi" w:cstheme="majorBidi"/>
          <w:sz w:val="24"/>
          <w:szCs w:val="24"/>
        </w:rPr>
        <w:t>global strategy on digital health</w:t>
      </w:r>
      <w:r w:rsidRPr="3F8162F3" w:rsidR="00E669F0">
        <w:rPr>
          <w:rStyle w:val="FootnoteReference"/>
          <w:rFonts w:eastAsia="Times New Roman" w:asciiTheme="majorHAnsi" w:hAnsiTheme="majorHAnsi" w:cstheme="majorBidi"/>
          <w:sz w:val="24"/>
          <w:szCs w:val="24"/>
        </w:rPr>
        <w:footnoteReference w:id="3"/>
      </w:r>
      <w:r w:rsidRPr="3F8162F3" w:rsidR="6B56B036">
        <w:rPr>
          <w:rFonts w:eastAsia="Times New Roman" w:asciiTheme="majorHAnsi" w:hAnsiTheme="majorHAnsi" w:cstheme="majorBidi"/>
          <w:sz w:val="24"/>
          <w:szCs w:val="24"/>
        </w:rPr>
        <w:t xml:space="preserve"> and the </w:t>
      </w:r>
      <w:r w:rsidRPr="3F8162F3" w:rsidR="10FA1D39">
        <w:rPr>
          <w:rFonts w:eastAsia="Times New Roman" w:asciiTheme="majorHAnsi" w:hAnsiTheme="majorHAnsi" w:cstheme="majorBidi"/>
          <w:sz w:val="24"/>
          <w:szCs w:val="24"/>
        </w:rPr>
        <w:t xml:space="preserve">WHO AFRO </w:t>
      </w:r>
      <w:r w:rsidRPr="3F8162F3" w:rsidR="6B56B036">
        <w:rPr>
          <w:i/>
          <w:iCs/>
          <w:sz w:val="24"/>
          <w:szCs w:val="24"/>
        </w:rPr>
        <w:t xml:space="preserve">Framework </w:t>
      </w:r>
      <w:r w:rsidRPr="3F8162F3" w:rsidR="08249887">
        <w:rPr>
          <w:i/>
          <w:iCs/>
          <w:sz w:val="24"/>
          <w:szCs w:val="24"/>
        </w:rPr>
        <w:t>f</w:t>
      </w:r>
      <w:r w:rsidRPr="3F8162F3" w:rsidR="6B56B036">
        <w:rPr>
          <w:i/>
          <w:iCs/>
          <w:sz w:val="24"/>
          <w:szCs w:val="24"/>
        </w:rPr>
        <w:t xml:space="preserve">or Implementing </w:t>
      </w:r>
      <w:r w:rsidRPr="3F8162F3" w:rsidR="10FA1D39">
        <w:rPr>
          <w:i/>
          <w:iCs/>
          <w:sz w:val="24"/>
          <w:szCs w:val="24"/>
        </w:rPr>
        <w:t>t</w:t>
      </w:r>
      <w:r w:rsidRPr="3F8162F3" w:rsidR="6B56B036">
        <w:rPr>
          <w:i/>
          <w:iCs/>
          <w:sz w:val="24"/>
          <w:szCs w:val="24"/>
        </w:rPr>
        <w:t xml:space="preserve">he Global Strategy </w:t>
      </w:r>
      <w:r w:rsidRPr="3F8162F3" w:rsidR="10FA1D39">
        <w:rPr>
          <w:i/>
          <w:iCs/>
          <w:sz w:val="24"/>
          <w:szCs w:val="24"/>
        </w:rPr>
        <w:t>o</w:t>
      </w:r>
      <w:r w:rsidRPr="3F8162F3" w:rsidR="6B56B036">
        <w:rPr>
          <w:i/>
          <w:iCs/>
          <w:sz w:val="24"/>
          <w:szCs w:val="24"/>
        </w:rPr>
        <w:t xml:space="preserve">n Digital </w:t>
      </w:r>
      <w:r w:rsidRPr="3F8162F3" w:rsidR="4CA2531E">
        <w:rPr>
          <w:i/>
          <w:iCs/>
          <w:sz w:val="24"/>
          <w:szCs w:val="24"/>
        </w:rPr>
        <w:t xml:space="preserve">Health </w:t>
      </w:r>
      <w:r w:rsidRPr="3F8162F3" w:rsidR="10FA1D39">
        <w:rPr>
          <w:i/>
          <w:iCs/>
          <w:sz w:val="24"/>
          <w:szCs w:val="24"/>
        </w:rPr>
        <w:t>i</w:t>
      </w:r>
      <w:r w:rsidRPr="3F8162F3" w:rsidR="4CA2531E">
        <w:rPr>
          <w:i/>
          <w:iCs/>
          <w:sz w:val="24"/>
          <w:szCs w:val="24"/>
        </w:rPr>
        <w:t>n The WHO</w:t>
      </w:r>
      <w:r w:rsidRPr="3F8162F3" w:rsidR="6B56B036">
        <w:rPr>
          <w:i/>
          <w:iCs/>
          <w:sz w:val="24"/>
          <w:szCs w:val="24"/>
        </w:rPr>
        <w:t xml:space="preserve"> African Region</w:t>
      </w:r>
      <w:r w:rsidRPr="3F8162F3" w:rsidR="00E669F0">
        <w:rPr>
          <w:rStyle w:val="FootnoteReference"/>
          <w:rFonts w:eastAsia="Times New Roman" w:asciiTheme="majorHAnsi" w:hAnsiTheme="majorHAnsi" w:cstheme="majorBidi"/>
          <w:sz w:val="24"/>
          <w:szCs w:val="24"/>
        </w:rPr>
        <w:footnoteReference w:id="4"/>
      </w:r>
      <w:r w:rsidRPr="3F8162F3" w:rsidR="6B56B036">
        <w:rPr>
          <w:rFonts w:eastAsia="Times New Roman" w:asciiTheme="majorHAnsi" w:hAnsiTheme="majorHAnsi" w:cstheme="majorBidi"/>
          <w:sz w:val="24"/>
          <w:szCs w:val="24"/>
        </w:rPr>
        <w:t>. T</w:t>
      </w:r>
      <w:r w:rsidRPr="3F8162F3" w:rsidR="5E9B45D5">
        <w:rPr>
          <w:rFonts w:eastAsia="Times New Roman" w:asciiTheme="majorHAnsi" w:hAnsiTheme="majorHAnsi" w:cstheme="majorBidi"/>
          <w:sz w:val="24"/>
          <w:szCs w:val="24"/>
        </w:rPr>
        <w:t>he event brought together participants from Ministries of Health, Ministr</w:t>
      </w:r>
      <w:r w:rsidRPr="3F8162F3" w:rsidR="09D94AE8">
        <w:rPr>
          <w:rFonts w:eastAsia="Times New Roman" w:asciiTheme="majorHAnsi" w:hAnsiTheme="majorHAnsi" w:cstheme="majorBidi"/>
          <w:sz w:val="24"/>
          <w:szCs w:val="24"/>
        </w:rPr>
        <w:t>ies</w:t>
      </w:r>
      <w:r w:rsidRPr="3F8162F3" w:rsidR="5E9B45D5">
        <w:rPr>
          <w:rFonts w:eastAsia="Times New Roman" w:asciiTheme="majorHAnsi" w:hAnsiTheme="majorHAnsi" w:cstheme="majorBidi"/>
          <w:sz w:val="24"/>
          <w:szCs w:val="24"/>
        </w:rPr>
        <w:t xml:space="preserve"> of ICT, Academia, the private sector</w:t>
      </w:r>
      <w:r w:rsidRPr="3F8162F3">
        <w:rPr>
          <w:rFonts w:eastAsia="Times New Roman" w:asciiTheme="majorHAnsi" w:hAnsiTheme="majorHAnsi" w:cstheme="majorBidi"/>
          <w:sz w:val="24"/>
          <w:szCs w:val="24"/>
        </w:rPr>
        <w:t>,</w:t>
      </w:r>
      <w:r w:rsidRPr="3F8162F3" w:rsidR="5E9B45D5">
        <w:rPr>
          <w:rFonts w:eastAsia="Times New Roman" w:asciiTheme="majorHAnsi" w:hAnsiTheme="majorHAnsi" w:cstheme="majorBidi"/>
          <w:sz w:val="24"/>
          <w:szCs w:val="24"/>
        </w:rPr>
        <w:t xml:space="preserve"> and Non-Governmental Organizations.</w:t>
      </w:r>
      <w:r w:rsidRPr="3F8162F3" w:rsidR="6B56B036">
        <w:rPr>
          <w:rFonts w:eastAsia="Times New Roman" w:asciiTheme="majorHAnsi" w:hAnsiTheme="majorHAnsi" w:cstheme="majorBidi"/>
          <w:sz w:val="24"/>
          <w:szCs w:val="24"/>
        </w:rPr>
        <w:t xml:space="preserve"> </w:t>
      </w:r>
      <w:r w:rsidRPr="3F8162F3" w:rsidR="6F2951F1">
        <w:rPr>
          <w:rFonts w:eastAsia="Times New Roman" w:asciiTheme="majorHAnsi" w:hAnsiTheme="majorHAnsi" w:cstheme="majorBidi"/>
          <w:sz w:val="24"/>
          <w:szCs w:val="24"/>
        </w:rPr>
        <w:t xml:space="preserve">In the </w:t>
      </w:r>
      <w:r w:rsidRPr="3F8162F3" w:rsidR="5E9B45D5">
        <w:rPr>
          <w:rFonts w:eastAsia="Times New Roman" w:asciiTheme="majorHAnsi" w:hAnsiTheme="majorHAnsi" w:cstheme="majorBidi"/>
          <w:sz w:val="24"/>
          <w:szCs w:val="24"/>
        </w:rPr>
        <w:t xml:space="preserve">same year, WHO AFRO launched a </w:t>
      </w:r>
      <w:r w:rsidRPr="3F8162F3">
        <w:rPr>
          <w:rFonts w:eastAsia="Times New Roman" w:asciiTheme="majorHAnsi" w:hAnsiTheme="majorHAnsi" w:cstheme="majorBidi"/>
          <w:sz w:val="24"/>
          <w:szCs w:val="24"/>
        </w:rPr>
        <w:t xml:space="preserve">digital health survey, </w:t>
      </w:r>
      <w:r w:rsidRPr="3F8162F3" w:rsidR="6F2951F1">
        <w:rPr>
          <w:rFonts w:eastAsia="Times New Roman" w:asciiTheme="majorHAnsi" w:hAnsiTheme="majorHAnsi" w:cstheme="majorBidi"/>
          <w:sz w:val="24"/>
          <w:szCs w:val="24"/>
        </w:rPr>
        <w:t xml:space="preserve">which included </w:t>
      </w:r>
      <w:r w:rsidRPr="3F8162F3" w:rsidR="70480C4A">
        <w:rPr>
          <w:rFonts w:eastAsia="Times New Roman" w:asciiTheme="majorHAnsi" w:hAnsiTheme="majorHAnsi" w:cstheme="majorBidi"/>
          <w:sz w:val="24"/>
          <w:szCs w:val="24"/>
        </w:rPr>
        <w:t>an</w:t>
      </w:r>
      <w:r w:rsidRPr="3F8162F3" w:rsidR="09D94AE8">
        <w:rPr>
          <w:rFonts w:eastAsia="Times New Roman" w:asciiTheme="majorHAnsi" w:hAnsiTheme="majorHAnsi" w:cstheme="majorBidi"/>
          <w:sz w:val="24"/>
          <w:szCs w:val="24"/>
        </w:rPr>
        <w:t xml:space="preserve"> </w:t>
      </w:r>
      <w:r w:rsidRPr="3F8162F3" w:rsidR="70480C4A">
        <w:rPr>
          <w:rFonts w:eastAsia="Times New Roman" w:asciiTheme="majorHAnsi" w:hAnsiTheme="majorHAnsi" w:cstheme="majorBidi"/>
          <w:sz w:val="24"/>
          <w:szCs w:val="24"/>
        </w:rPr>
        <w:t>AI section</w:t>
      </w:r>
      <w:r w:rsidRPr="3F8162F3" w:rsidR="6F2951F1">
        <w:rPr>
          <w:rFonts w:eastAsia="Times New Roman" w:asciiTheme="majorHAnsi" w:hAnsiTheme="majorHAnsi" w:cstheme="majorBidi"/>
          <w:sz w:val="24"/>
          <w:szCs w:val="24"/>
        </w:rPr>
        <w:t>. The survey wa</w:t>
      </w:r>
      <w:r w:rsidR="00964EB8">
        <w:rPr>
          <w:rFonts w:eastAsia="Times New Roman" w:asciiTheme="majorHAnsi" w:hAnsiTheme="majorHAnsi" w:cstheme="majorBidi"/>
          <w:sz w:val="24"/>
          <w:szCs w:val="24"/>
        </w:rPr>
        <w:t>s based on the 2015 WHO Global O</w:t>
      </w:r>
      <w:r w:rsidRPr="3F8162F3" w:rsidR="6F2951F1">
        <w:rPr>
          <w:rFonts w:eastAsia="Times New Roman" w:asciiTheme="majorHAnsi" w:hAnsiTheme="majorHAnsi" w:cstheme="majorBidi"/>
          <w:sz w:val="24"/>
          <w:szCs w:val="24"/>
        </w:rPr>
        <w:t>bservatory on eHealth</w:t>
      </w:r>
      <w:r w:rsidRPr="3F8162F3" w:rsidR="750C846D">
        <w:rPr>
          <w:rFonts w:eastAsia="Times New Roman" w:asciiTheme="majorHAnsi" w:hAnsiTheme="majorHAnsi" w:cstheme="majorBidi"/>
          <w:sz w:val="24"/>
          <w:szCs w:val="24"/>
        </w:rPr>
        <w:t xml:space="preserve">. The </w:t>
      </w:r>
      <w:r w:rsidRPr="3F8162F3" w:rsidR="6F2951F1">
        <w:rPr>
          <w:rFonts w:eastAsia="Times New Roman" w:asciiTheme="majorHAnsi" w:hAnsiTheme="majorHAnsi" w:cstheme="majorBidi"/>
          <w:sz w:val="24"/>
          <w:szCs w:val="24"/>
        </w:rPr>
        <w:t xml:space="preserve">WHO AFRO </w:t>
      </w:r>
      <w:r w:rsidRPr="3F8162F3" w:rsidR="750C846D">
        <w:rPr>
          <w:rFonts w:eastAsia="Times New Roman" w:asciiTheme="majorHAnsi" w:hAnsiTheme="majorHAnsi" w:cstheme="majorBidi"/>
          <w:sz w:val="24"/>
          <w:szCs w:val="24"/>
        </w:rPr>
        <w:t>regional office also</w:t>
      </w:r>
      <w:r w:rsidRPr="3F8162F3" w:rsidR="09D94AE8">
        <w:rPr>
          <w:rFonts w:eastAsia="Times New Roman" w:asciiTheme="majorHAnsi" w:hAnsiTheme="majorHAnsi" w:cstheme="majorBidi"/>
          <w:sz w:val="24"/>
          <w:szCs w:val="24"/>
        </w:rPr>
        <w:t xml:space="preserve"> generated additional reference materials relevant to AI for health in the </w:t>
      </w:r>
      <w:r w:rsidRPr="3F8162F3" w:rsidR="6F2951F1">
        <w:rPr>
          <w:rFonts w:eastAsia="Times New Roman" w:asciiTheme="majorHAnsi" w:hAnsiTheme="majorHAnsi" w:cstheme="majorBidi"/>
          <w:sz w:val="24"/>
          <w:szCs w:val="24"/>
        </w:rPr>
        <w:t xml:space="preserve">context of the </w:t>
      </w:r>
      <w:r w:rsidRPr="3F8162F3" w:rsidR="09D94AE8">
        <w:rPr>
          <w:rFonts w:eastAsia="Times New Roman" w:asciiTheme="majorHAnsi" w:hAnsiTheme="majorHAnsi" w:cstheme="majorBidi"/>
          <w:sz w:val="24"/>
          <w:szCs w:val="24"/>
        </w:rPr>
        <w:t xml:space="preserve">African region. </w:t>
      </w:r>
    </w:p>
    <w:p w:rsidRPr="007463D6" w:rsidR="00A215B9" w:rsidP="3F8162F3" w:rsidRDefault="5E9B45D5" w14:paraId="0989FE86" w14:textId="7B910A6D">
      <w:pPr>
        <w:spacing w:line="360" w:lineRule="auto"/>
        <w:jc w:val="both"/>
        <w:rPr>
          <w:rFonts w:eastAsia="Times New Roman" w:asciiTheme="majorHAnsi" w:hAnsiTheme="majorHAnsi" w:cstheme="majorBidi"/>
          <w:sz w:val="24"/>
          <w:szCs w:val="24"/>
        </w:rPr>
      </w:pPr>
      <w:r w:rsidRPr="3F8162F3">
        <w:rPr>
          <w:rFonts w:eastAsia="Times New Roman" w:asciiTheme="majorHAnsi" w:hAnsiTheme="majorHAnsi" w:cstheme="majorBidi"/>
          <w:sz w:val="24"/>
          <w:szCs w:val="24"/>
        </w:rPr>
        <w:t>In 2021</w:t>
      </w:r>
      <w:r w:rsidRPr="3F8162F3" w:rsidR="2B4992FD">
        <w:rPr>
          <w:rFonts w:eastAsia="Times New Roman" w:asciiTheme="majorHAnsi" w:hAnsiTheme="majorHAnsi" w:cstheme="majorBidi"/>
          <w:sz w:val="24"/>
          <w:szCs w:val="24"/>
        </w:rPr>
        <w:t>, WHO headquarters released a</w:t>
      </w:r>
      <w:r w:rsidRPr="3F8162F3" w:rsidR="6B56B036">
        <w:rPr>
          <w:rFonts w:eastAsia="Times New Roman" w:asciiTheme="majorHAnsi" w:hAnsiTheme="majorHAnsi" w:cstheme="majorBidi"/>
          <w:sz w:val="24"/>
          <w:szCs w:val="24"/>
        </w:rPr>
        <w:t>n AI</w:t>
      </w:r>
      <w:r w:rsidRPr="3F8162F3" w:rsidR="2B4992FD">
        <w:rPr>
          <w:rFonts w:eastAsia="Times New Roman" w:asciiTheme="majorHAnsi" w:hAnsiTheme="majorHAnsi" w:cstheme="majorBidi"/>
          <w:sz w:val="24"/>
          <w:szCs w:val="24"/>
        </w:rPr>
        <w:t xml:space="preserve"> guidance document entitled “</w:t>
      </w:r>
      <w:r w:rsidRPr="3F8162F3" w:rsidR="4EE0FC09">
        <w:rPr>
          <w:rFonts w:eastAsia="Times New Roman" w:asciiTheme="majorHAnsi" w:hAnsiTheme="majorHAnsi" w:cstheme="majorBidi"/>
          <w:sz w:val="24"/>
          <w:szCs w:val="24"/>
        </w:rPr>
        <w:t xml:space="preserve">Ethics </w:t>
      </w:r>
      <w:r w:rsidRPr="3F8162F3" w:rsidR="34EB1D10">
        <w:rPr>
          <w:rFonts w:eastAsia="Times New Roman" w:asciiTheme="majorHAnsi" w:hAnsiTheme="majorHAnsi" w:cstheme="majorBidi"/>
          <w:sz w:val="24"/>
          <w:szCs w:val="24"/>
        </w:rPr>
        <w:t>a</w:t>
      </w:r>
      <w:r w:rsidRPr="3F8162F3" w:rsidR="4EE0FC09">
        <w:rPr>
          <w:rFonts w:eastAsia="Times New Roman" w:asciiTheme="majorHAnsi" w:hAnsiTheme="majorHAnsi" w:cstheme="majorBidi"/>
          <w:sz w:val="24"/>
          <w:szCs w:val="24"/>
        </w:rPr>
        <w:t xml:space="preserve">nd Governance </w:t>
      </w:r>
      <w:r w:rsidRPr="3F8162F3" w:rsidR="00964EB8">
        <w:rPr>
          <w:rFonts w:eastAsia="Times New Roman" w:asciiTheme="majorHAnsi" w:hAnsiTheme="majorHAnsi" w:cstheme="majorBidi"/>
          <w:sz w:val="24"/>
          <w:szCs w:val="24"/>
        </w:rPr>
        <w:t>of</w:t>
      </w:r>
      <w:r w:rsidRPr="3F8162F3" w:rsidR="4EE0FC09">
        <w:rPr>
          <w:rFonts w:eastAsia="Times New Roman" w:asciiTheme="majorHAnsi" w:hAnsiTheme="majorHAnsi" w:cstheme="majorBidi"/>
          <w:sz w:val="24"/>
          <w:szCs w:val="24"/>
        </w:rPr>
        <w:t xml:space="preserve"> Artificial Intelligence </w:t>
      </w:r>
      <w:r w:rsidRPr="3F8162F3" w:rsidR="6B56B036">
        <w:rPr>
          <w:rFonts w:eastAsia="Times New Roman" w:asciiTheme="majorHAnsi" w:hAnsiTheme="majorHAnsi" w:cstheme="majorBidi"/>
          <w:sz w:val="24"/>
          <w:szCs w:val="24"/>
        </w:rPr>
        <w:t>f</w:t>
      </w:r>
      <w:r w:rsidRPr="3F8162F3" w:rsidR="4EE0FC09">
        <w:rPr>
          <w:rFonts w:eastAsia="Times New Roman" w:asciiTheme="majorHAnsi" w:hAnsiTheme="majorHAnsi" w:cstheme="majorBidi"/>
          <w:sz w:val="24"/>
          <w:szCs w:val="24"/>
        </w:rPr>
        <w:t>or Health</w:t>
      </w:r>
      <w:r w:rsidRPr="3F8162F3" w:rsidR="0072595A">
        <w:rPr>
          <w:rStyle w:val="FootnoteReference"/>
          <w:rFonts w:eastAsia="Times New Roman" w:asciiTheme="majorHAnsi" w:hAnsiTheme="majorHAnsi" w:cstheme="majorBidi"/>
          <w:sz w:val="24"/>
          <w:szCs w:val="24"/>
        </w:rPr>
        <w:footnoteReference w:id="5"/>
      </w:r>
      <w:r w:rsidRPr="3F8162F3" w:rsidR="2B4992FD">
        <w:rPr>
          <w:rFonts w:eastAsia="Times New Roman" w:asciiTheme="majorHAnsi" w:hAnsiTheme="majorHAnsi" w:cstheme="majorBidi"/>
          <w:sz w:val="24"/>
          <w:szCs w:val="24"/>
        </w:rPr>
        <w:t xml:space="preserve">”. The guidance document was developed to assist </w:t>
      </w:r>
      <w:r w:rsidRPr="3F8162F3" w:rsidR="34EB1D10">
        <w:rPr>
          <w:rFonts w:eastAsia="Times New Roman" w:asciiTheme="majorHAnsi" w:hAnsiTheme="majorHAnsi" w:cstheme="majorBidi"/>
          <w:sz w:val="24"/>
          <w:szCs w:val="24"/>
        </w:rPr>
        <w:t xml:space="preserve">WHO </w:t>
      </w:r>
      <w:r w:rsidRPr="3F8162F3" w:rsidR="2B4992FD">
        <w:rPr>
          <w:rFonts w:eastAsia="Times New Roman" w:asciiTheme="majorHAnsi" w:hAnsiTheme="majorHAnsi" w:cstheme="majorBidi"/>
          <w:sz w:val="24"/>
          <w:szCs w:val="24"/>
        </w:rPr>
        <w:t xml:space="preserve">Member States in </w:t>
      </w:r>
      <w:r w:rsidRPr="3F8162F3" w:rsidR="72D9CFC1">
        <w:rPr>
          <w:rFonts w:eastAsia="Times New Roman" w:asciiTheme="majorHAnsi" w:hAnsiTheme="majorHAnsi" w:cstheme="majorBidi"/>
          <w:sz w:val="24"/>
          <w:szCs w:val="24"/>
        </w:rPr>
        <w:t>implementing</w:t>
      </w:r>
      <w:r w:rsidRPr="3F8162F3" w:rsidR="2B4992FD">
        <w:rPr>
          <w:rFonts w:eastAsia="Times New Roman" w:asciiTheme="majorHAnsi" w:hAnsiTheme="majorHAnsi" w:cstheme="majorBidi"/>
          <w:sz w:val="24"/>
          <w:szCs w:val="24"/>
        </w:rPr>
        <w:t xml:space="preserve"> </w:t>
      </w:r>
      <w:r w:rsidRPr="3F8162F3" w:rsidR="6B56B036">
        <w:rPr>
          <w:rFonts w:eastAsia="Times New Roman" w:asciiTheme="majorHAnsi" w:hAnsiTheme="majorHAnsi" w:cstheme="majorBidi"/>
          <w:sz w:val="24"/>
          <w:szCs w:val="24"/>
        </w:rPr>
        <w:t>AI for health</w:t>
      </w:r>
      <w:r w:rsidRPr="3F8162F3" w:rsidR="2B4992FD">
        <w:rPr>
          <w:rFonts w:eastAsia="Times New Roman" w:asciiTheme="majorHAnsi" w:hAnsiTheme="majorHAnsi" w:cstheme="majorBidi"/>
          <w:sz w:val="24"/>
          <w:szCs w:val="24"/>
        </w:rPr>
        <w:t xml:space="preserve">. </w:t>
      </w:r>
      <w:r w:rsidRPr="3F8162F3" w:rsidR="065AB161">
        <w:rPr>
          <w:rFonts w:eastAsia="Times New Roman" w:asciiTheme="majorHAnsi" w:hAnsiTheme="majorHAnsi" w:cstheme="majorBidi"/>
          <w:sz w:val="24"/>
          <w:szCs w:val="24"/>
        </w:rPr>
        <w:t xml:space="preserve">WHO has also developed </w:t>
      </w:r>
      <w:r w:rsidRPr="3F8162F3" w:rsidR="0E333086">
        <w:rPr>
          <w:rFonts w:eastAsia="Times New Roman" w:asciiTheme="majorHAnsi" w:hAnsiTheme="majorHAnsi" w:cstheme="majorBidi"/>
          <w:sz w:val="24"/>
          <w:szCs w:val="24"/>
        </w:rPr>
        <w:t>several</w:t>
      </w:r>
      <w:r w:rsidRPr="3F8162F3" w:rsidR="065AB161">
        <w:rPr>
          <w:rFonts w:eastAsia="Times New Roman" w:asciiTheme="majorHAnsi" w:hAnsiTheme="majorHAnsi" w:cstheme="majorBidi"/>
          <w:sz w:val="24"/>
          <w:szCs w:val="24"/>
        </w:rPr>
        <w:t xml:space="preserve"> trai</w:t>
      </w:r>
      <w:r w:rsidRPr="3F8162F3" w:rsidR="6B56B036">
        <w:rPr>
          <w:rFonts w:eastAsia="Times New Roman" w:asciiTheme="majorHAnsi" w:hAnsiTheme="majorHAnsi" w:cstheme="majorBidi"/>
          <w:sz w:val="24"/>
          <w:szCs w:val="24"/>
        </w:rPr>
        <w:t>ning</w:t>
      </w:r>
      <w:r w:rsidRPr="3F8162F3" w:rsidR="065AB161">
        <w:rPr>
          <w:rFonts w:eastAsia="Times New Roman" w:asciiTheme="majorHAnsi" w:hAnsiTheme="majorHAnsi" w:cstheme="majorBidi"/>
          <w:sz w:val="24"/>
          <w:szCs w:val="24"/>
        </w:rPr>
        <w:t xml:space="preserve"> programmes aimed at raising AI and </w:t>
      </w:r>
      <w:r w:rsidRPr="3F8162F3" w:rsidR="0E333086">
        <w:rPr>
          <w:rFonts w:eastAsia="Times New Roman" w:asciiTheme="majorHAnsi" w:hAnsiTheme="majorHAnsi" w:cstheme="majorBidi"/>
          <w:sz w:val="24"/>
          <w:szCs w:val="24"/>
        </w:rPr>
        <w:t>its a</w:t>
      </w:r>
      <w:r w:rsidRPr="3F8162F3" w:rsidR="065AB161">
        <w:rPr>
          <w:rFonts w:eastAsia="Times New Roman" w:asciiTheme="majorHAnsi" w:hAnsiTheme="majorHAnsi" w:cstheme="majorBidi"/>
          <w:sz w:val="24"/>
          <w:szCs w:val="24"/>
        </w:rPr>
        <w:t>pplication in health</w:t>
      </w:r>
      <w:r w:rsidRPr="3F8162F3" w:rsidR="34EB1D10">
        <w:rPr>
          <w:rFonts w:eastAsia="Times New Roman" w:asciiTheme="majorHAnsi" w:hAnsiTheme="majorHAnsi" w:cstheme="majorBidi"/>
          <w:sz w:val="24"/>
          <w:szCs w:val="24"/>
        </w:rPr>
        <w:t>, including a recent course based on the WHO guidance on Ethics and Governance of AI</w:t>
      </w:r>
      <w:r w:rsidRPr="3F8162F3" w:rsidR="00C1152D">
        <w:rPr>
          <w:rStyle w:val="FootnoteReference"/>
          <w:rFonts w:eastAsia="Times New Roman" w:asciiTheme="majorHAnsi" w:hAnsiTheme="majorHAnsi" w:cstheme="majorBidi"/>
          <w:sz w:val="24"/>
          <w:szCs w:val="24"/>
        </w:rPr>
        <w:footnoteReference w:id="6"/>
      </w:r>
      <w:r w:rsidRPr="3F8162F3" w:rsidR="065AB161">
        <w:rPr>
          <w:rFonts w:eastAsia="Times New Roman" w:asciiTheme="majorHAnsi" w:hAnsiTheme="majorHAnsi" w:cstheme="majorBidi"/>
          <w:sz w:val="24"/>
          <w:szCs w:val="24"/>
        </w:rPr>
        <w:t>.</w:t>
      </w:r>
      <w:r w:rsidRPr="3F8162F3" w:rsidR="6B56B036">
        <w:rPr>
          <w:rFonts w:eastAsia="Times New Roman" w:asciiTheme="majorHAnsi" w:hAnsiTheme="majorHAnsi" w:cstheme="majorBidi"/>
          <w:sz w:val="24"/>
          <w:szCs w:val="24"/>
        </w:rPr>
        <w:t xml:space="preserve"> </w:t>
      </w:r>
    </w:p>
    <w:p w:rsidRPr="007463D6" w:rsidR="00B36EFC" w:rsidP="573A152C" w:rsidRDefault="00E669F0" w14:paraId="10B4A0C5" w14:textId="64AFC6C1">
      <w:pPr>
        <w:spacing w:line="360" w:lineRule="auto"/>
        <w:jc w:val="both"/>
        <w:rPr>
          <w:rFonts w:eastAsia="Times New Roman" w:asciiTheme="majorHAnsi" w:hAnsiTheme="majorHAnsi" w:cstheme="majorBidi"/>
          <w:sz w:val="24"/>
          <w:szCs w:val="24"/>
        </w:rPr>
      </w:pPr>
      <w:r w:rsidRPr="573A152C">
        <w:rPr>
          <w:rFonts w:eastAsia="Times New Roman" w:asciiTheme="majorHAnsi" w:hAnsiTheme="majorHAnsi" w:cstheme="majorBidi"/>
          <w:sz w:val="24"/>
          <w:szCs w:val="24"/>
        </w:rPr>
        <w:lastRenderedPageBreak/>
        <w:t>It is recognized that</w:t>
      </w:r>
      <w:r w:rsidRPr="573A152C" w:rsidR="007B6289">
        <w:rPr>
          <w:rFonts w:eastAsia="Times New Roman" w:asciiTheme="majorHAnsi" w:hAnsiTheme="majorHAnsi" w:cstheme="majorBidi"/>
          <w:sz w:val="24"/>
          <w:szCs w:val="24"/>
        </w:rPr>
        <w:t xml:space="preserve"> the developed world is </w:t>
      </w:r>
      <w:r w:rsidRPr="573A152C">
        <w:rPr>
          <w:rFonts w:eastAsia="Times New Roman" w:asciiTheme="majorHAnsi" w:hAnsiTheme="majorHAnsi" w:cstheme="majorBidi"/>
          <w:sz w:val="24"/>
          <w:szCs w:val="24"/>
        </w:rPr>
        <w:t>benefiting</w:t>
      </w:r>
      <w:r w:rsidRPr="573A152C" w:rsidR="007B6289">
        <w:rPr>
          <w:rFonts w:eastAsia="Times New Roman" w:asciiTheme="majorHAnsi" w:hAnsiTheme="majorHAnsi" w:cstheme="majorBidi"/>
          <w:sz w:val="24"/>
          <w:szCs w:val="24"/>
        </w:rPr>
        <w:t xml:space="preserve"> from more advanced analysis and use of data. Technologie</w:t>
      </w:r>
      <w:r w:rsidRPr="573A152C" w:rsidR="003F7DB3">
        <w:rPr>
          <w:rFonts w:eastAsia="Times New Roman" w:asciiTheme="majorHAnsi" w:hAnsiTheme="majorHAnsi" w:cstheme="majorBidi"/>
          <w:sz w:val="24"/>
          <w:szCs w:val="24"/>
        </w:rPr>
        <w:t>s like AI have</w:t>
      </w:r>
      <w:r w:rsidRPr="573A152C" w:rsidR="007B6289">
        <w:rPr>
          <w:rFonts w:eastAsia="Times New Roman" w:asciiTheme="majorHAnsi" w:hAnsiTheme="majorHAnsi" w:cstheme="majorBidi"/>
          <w:sz w:val="24"/>
          <w:szCs w:val="24"/>
        </w:rPr>
        <w:t xml:space="preserve"> </w:t>
      </w:r>
      <w:r w:rsidRPr="573A152C" w:rsidR="00F16D46">
        <w:rPr>
          <w:rFonts w:eastAsia="Times New Roman" w:asciiTheme="majorHAnsi" w:hAnsiTheme="majorHAnsi" w:cstheme="majorBidi"/>
          <w:sz w:val="24"/>
          <w:szCs w:val="24"/>
        </w:rPr>
        <w:t xml:space="preserve">the </w:t>
      </w:r>
      <w:r w:rsidRPr="573A152C" w:rsidR="007B6289">
        <w:rPr>
          <w:rFonts w:eastAsia="Times New Roman" w:asciiTheme="majorHAnsi" w:hAnsiTheme="majorHAnsi" w:cstheme="majorBidi"/>
          <w:sz w:val="24"/>
          <w:szCs w:val="24"/>
        </w:rPr>
        <w:t>potential to offer new insights and tools</w:t>
      </w:r>
      <w:r w:rsidRPr="573A152C" w:rsidR="003F7DB3">
        <w:rPr>
          <w:rFonts w:eastAsia="Times New Roman" w:asciiTheme="majorHAnsi" w:hAnsiTheme="majorHAnsi" w:cstheme="majorBidi"/>
          <w:sz w:val="24"/>
          <w:szCs w:val="24"/>
        </w:rPr>
        <w:t xml:space="preserve"> to improve clinical decision-</w:t>
      </w:r>
      <w:r w:rsidRPr="573A152C" w:rsidR="007B6289">
        <w:rPr>
          <w:rFonts w:eastAsia="Times New Roman" w:asciiTheme="majorHAnsi" w:hAnsiTheme="majorHAnsi" w:cstheme="majorBidi"/>
          <w:sz w:val="24"/>
          <w:szCs w:val="24"/>
        </w:rPr>
        <w:t xml:space="preserve">making </w:t>
      </w:r>
      <w:r w:rsidRPr="573A152C" w:rsidR="003F7DB3">
        <w:rPr>
          <w:rFonts w:eastAsia="Times New Roman" w:asciiTheme="majorHAnsi" w:hAnsiTheme="majorHAnsi" w:cstheme="majorBidi"/>
          <w:sz w:val="24"/>
          <w:szCs w:val="24"/>
        </w:rPr>
        <w:t xml:space="preserve">and </w:t>
      </w:r>
      <w:r w:rsidRPr="573A152C" w:rsidR="007B6289">
        <w:rPr>
          <w:rFonts w:eastAsia="Times New Roman" w:asciiTheme="majorHAnsi" w:hAnsiTheme="majorHAnsi" w:cstheme="majorBidi"/>
          <w:sz w:val="24"/>
          <w:szCs w:val="24"/>
        </w:rPr>
        <w:t>predictive analytics for health emergency preparedness, mitigate workforce shortages, tailor program</w:t>
      </w:r>
      <w:r w:rsidRPr="573A152C" w:rsidR="00964EB8">
        <w:rPr>
          <w:rFonts w:eastAsia="Times New Roman" w:asciiTheme="majorHAnsi" w:hAnsiTheme="majorHAnsi" w:cstheme="majorBidi"/>
          <w:sz w:val="24"/>
          <w:szCs w:val="24"/>
        </w:rPr>
        <w:t>s</w:t>
      </w:r>
      <w:r w:rsidRPr="573A152C" w:rsidR="007B6289">
        <w:rPr>
          <w:rFonts w:eastAsia="Times New Roman" w:asciiTheme="majorHAnsi" w:hAnsiTheme="majorHAnsi" w:cstheme="majorBidi"/>
          <w:sz w:val="24"/>
          <w:szCs w:val="24"/>
        </w:rPr>
        <w:t xml:space="preserve"> targeting areas of greatest need, improve forecasting of disease outbreaks</w:t>
      </w:r>
      <w:r w:rsidRPr="573A152C" w:rsidR="00F16D46">
        <w:rPr>
          <w:rFonts w:eastAsia="Times New Roman" w:asciiTheme="majorHAnsi" w:hAnsiTheme="majorHAnsi" w:cstheme="majorBidi"/>
          <w:sz w:val="24"/>
          <w:szCs w:val="24"/>
        </w:rPr>
        <w:t>,</w:t>
      </w:r>
      <w:r w:rsidRPr="573A152C" w:rsidR="007B6289">
        <w:rPr>
          <w:rFonts w:eastAsia="Times New Roman" w:asciiTheme="majorHAnsi" w:hAnsiTheme="majorHAnsi" w:cstheme="majorBidi"/>
          <w:sz w:val="24"/>
          <w:szCs w:val="24"/>
        </w:rPr>
        <w:t xml:space="preserve"> and bring efficiencies to health service delivery. Realizing the potential of digital health and AI to achieve development goals will require collaboratively addressing multiple challenges, including strengthening underlying digital infrastructure and digital health systems, working to improve data quality, responsible management and sharing of available data, and eventually trust and utilization of data to inform strategic planning</w:t>
      </w:r>
      <w:r w:rsidRPr="573A152C" w:rsidR="00F16D46">
        <w:rPr>
          <w:rFonts w:eastAsia="Times New Roman" w:asciiTheme="majorHAnsi" w:hAnsiTheme="majorHAnsi" w:cstheme="majorBidi"/>
          <w:sz w:val="24"/>
          <w:szCs w:val="24"/>
        </w:rPr>
        <w:t>.</w:t>
      </w:r>
    </w:p>
    <w:p w:rsidR="573A152C" w:rsidP="24B025E2" w:rsidRDefault="24B025E2" w14:paraId="131DBB49" w14:textId="572E8232">
      <w:pPr>
        <w:spacing w:line="360" w:lineRule="auto"/>
        <w:jc w:val="both"/>
        <w:rPr>
          <w:rFonts w:asciiTheme="majorHAnsi" w:hAnsiTheme="majorHAnsi" w:eastAsiaTheme="majorEastAsia" w:cstheme="majorBidi"/>
          <w:color w:val="000000" w:themeColor="text1"/>
          <w:sz w:val="24"/>
          <w:szCs w:val="24"/>
        </w:rPr>
      </w:pPr>
      <w:r w:rsidRPr="24B025E2">
        <w:rPr>
          <w:rFonts w:asciiTheme="majorHAnsi" w:hAnsiTheme="majorHAnsi" w:eastAsiaTheme="majorEastAsia" w:cstheme="majorBidi"/>
          <w:color w:val="000000" w:themeColor="text1"/>
          <w:sz w:val="24"/>
          <w:szCs w:val="24"/>
        </w:rPr>
        <w:t xml:space="preserve">Furthermore, the ITU and WHO, through various collaborative activities that include the </w:t>
      </w:r>
      <w:hyperlink r:id="rId15">
        <w:r w:rsidRPr="24B025E2">
          <w:rPr>
            <w:rStyle w:val="Hyperlink"/>
            <w:rFonts w:asciiTheme="majorHAnsi" w:hAnsiTheme="majorHAnsi" w:eastAsiaTheme="majorEastAsia" w:cstheme="majorBidi"/>
            <w:sz w:val="24"/>
            <w:szCs w:val="24"/>
          </w:rPr>
          <w:t>Focus Group on Artificial Intelligence for health</w:t>
        </w:r>
      </w:hyperlink>
      <w:bookmarkStart w:name="_Int_SSxgGaTW" w:id="2"/>
      <w:r w:rsidRPr="24B025E2" w:rsidR="573A152C">
        <w:rPr>
          <w:rStyle w:val="FootnoteReference"/>
          <w:rFonts w:asciiTheme="majorHAnsi" w:hAnsiTheme="majorHAnsi" w:eastAsiaTheme="majorEastAsia" w:cstheme="majorBidi"/>
          <w:color w:val="0563C1"/>
          <w:sz w:val="24"/>
          <w:szCs w:val="24"/>
          <w:u w:val="single"/>
        </w:rPr>
        <w:footnoteReference w:id="7"/>
      </w:r>
      <w:r w:rsidRPr="24B025E2">
        <w:rPr>
          <w:rFonts w:asciiTheme="majorHAnsi" w:hAnsiTheme="majorHAnsi" w:eastAsiaTheme="majorEastAsia" w:cstheme="majorBidi"/>
          <w:color w:val="0563C1"/>
          <w:sz w:val="24"/>
          <w:szCs w:val="24"/>
          <w:u w:val="single"/>
        </w:rPr>
        <w:t>,</w:t>
      </w:r>
      <w:r w:rsidRPr="24B025E2">
        <w:rPr>
          <w:rFonts w:asciiTheme="majorHAnsi" w:hAnsiTheme="majorHAnsi" w:eastAsiaTheme="majorEastAsia" w:cstheme="majorBidi"/>
          <w:color w:val="000000" w:themeColor="text1"/>
          <w:sz w:val="24"/>
          <w:szCs w:val="24"/>
        </w:rPr>
        <w:t xml:space="preserve"> aimed</w:t>
      </w:r>
      <w:bookmarkEnd w:id="2"/>
      <w:r w:rsidRPr="24B025E2">
        <w:rPr>
          <w:rFonts w:asciiTheme="majorHAnsi" w:hAnsiTheme="majorHAnsi" w:eastAsiaTheme="majorEastAsia" w:cstheme="majorBidi"/>
          <w:color w:val="000000" w:themeColor="text1"/>
          <w:sz w:val="24"/>
          <w:szCs w:val="24"/>
        </w:rPr>
        <w:t xml:space="preserve"> to establish standardized assessment frameworks that can support the evaluation of AI-based methods for health and, through joint capacity-building programmes</w:t>
      </w:r>
      <w:r w:rsidRPr="24B025E2" w:rsidR="573A152C">
        <w:rPr>
          <w:rStyle w:val="FootnoteReference"/>
          <w:rFonts w:asciiTheme="majorHAnsi" w:hAnsiTheme="majorHAnsi" w:eastAsiaTheme="majorEastAsia" w:cstheme="majorBidi"/>
          <w:color w:val="000000" w:themeColor="text1"/>
          <w:sz w:val="24"/>
          <w:szCs w:val="24"/>
        </w:rPr>
        <w:footnoteReference w:id="8"/>
      </w:r>
      <w:r w:rsidRPr="24B025E2">
        <w:rPr>
          <w:rFonts w:asciiTheme="majorHAnsi" w:hAnsiTheme="majorHAnsi" w:eastAsiaTheme="majorEastAsia" w:cstheme="majorBidi"/>
          <w:color w:val="000000" w:themeColor="text1"/>
          <w:sz w:val="24"/>
          <w:szCs w:val="24"/>
        </w:rPr>
        <w:t>, have delivered training to enhance and strengthen digital skills for health.</w:t>
      </w:r>
    </w:p>
    <w:p w:rsidRPr="007463D6" w:rsidR="007B6289" w:rsidP="002C5239" w:rsidRDefault="007B6289" w14:paraId="3799F4ED" w14:textId="4F159C71">
      <w:pPr>
        <w:spacing w:line="360" w:lineRule="auto"/>
        <w:jc w:val="both"/>
        <w:rPr>
          <w:rFonts w:eastAsia="Times New Roman" w:asciiTheme="majorHAnsi" w:hAnsiTheme="majorHAnsi" w:cstheme="majorHAnsi"/>
          <w:sz w:val="24"/>
          <w:szCs w:val="24"/>
        </w:rPr>
      </w:pPr>
      <w:r w:rsidRPr="007463D6">
        <w:rPr>
          <w:rFonts w:eastAsia="Times New Roman" w:asciiTheme="majorHAnsi" w:hAnsiTheme="majorHAnsi" w:cstheme="majorHAnsi"/>
          <w:sz w:val="24"/>
          <w:szCs w:val="24"/>
        </w:rPr>
        <w:t xml:space="preserve">Globally, the COVID-19 pandemic has triggered an unprecedented demand for digital </w:t>
      </w:r>
      <w:r w:rsidR="00F16D46">
        <w:rPr>
          <w:rFonts w:eastAsia="Times New Roman" w:asciiTheme="majorHAnsi" w:hAnsiTheme="majorHAnsi" w:cstheme="majorHAnsi"/>
          <w:sz w:val="24"/>
          <w:szCs w:val="24"/>
        </w:rPr>
        <w:t>technology-based</w:t>
      </w:r>
      <w:r w:rsidR="00E669F0">
        <w:rPr>
          <w:rFonts w:eastAsia="Times New Roman" w:asciiTheme="majorHAnsi" w:hAnsiTheme="majorHAnsi" w:cstheme="majorHAnsi"/>
          <w:sz w:val="24"/>
          <w:szCs w:val="24"/>
        </w:rPr>
        <w:t xml:space="preserve"> </w:t>
      </w:r>
      <w:r w:rsidRPr="007463D6">
        <w:rPr>
          <w:rFonts w:eastAsia="Times New Roman" w:asciiTheme="majorHAnsi" w:hAnsiTheme="majorHAnsi" w:cstheme="majorHAnsi"/>
          <w:sz w:val="24"/>
          <w:szCs w:val="24"/>
        </w:rPr>
        <w:t>solutions in screening populations, tracking infections</w:t>
      </w:r>
      <w:r w:rsidR="00F16D46">
        <w:rPr>
          <w:rFonts w:eastAsia="Times New Roman" w:asciiTheme="majorHAnsi" w:hAnsiTheme="majorHAnsi" w:cstheme="majorHAnsi"/>
          <w:sz w:val="24"/>
          <w:szCs w:val="24"/>
        </w:rPr>
        <w:t>,</w:t>
      </w:r>
      <w:r w:rsidRPr="007463D6">
        <w:rPr>
          <w:rFonts w:eastAsia="Times New Roman" w:asciiTheme="majorHAnsi" w:hAnsiTheme="majorHAnsi" w:cstheme="majorHAnsi"/>
          <w:sz w:val="24"/>
          <w:szCs w:val="24"/>
        </w:rPr>
        <w:t xml:space="preserve"> and minimizing direct human contact. </w:t>
      </w:r>
      <w:r w:rsidR="00F16D46">
        <w:rPr>
          <w:rFonts w:eastAsia="Times New Roman" w:asciiTheme="majorHAnsi" w:hAnsiTheme="majorHAnsi" w:cstheme="majorHAnsi"/>
          <w:sz w:val="24"/>
          <w:szCs w:val="24"/>
        </w:rPr>
        <w:t>Using</w:t>
      </w:r>
      <w:r w:rsidRPr="007463D6">
        <w:rPr>
          <w:rFonts w:eastAsia="Times New Roman" w:asciiTheme="majorHAnsi" w:hAnsiTheme="majorHAnsi" w:cstheme="majorHAnsi"/>
          <w:sz w:val="24"/>
          <w:szCs w:val="24"/>
        </w:rPr>
        <w:t xml:space="preserve"> different technologies at every step has brought efficiencies in tracking and tracing contacts, testing</w:t>
      </w:r>
      <w:r w:rsidR="00F16D46">
        <w:rPr>
          <w:rFonts w:eastAsia="Times New Roman" w:asciiTheme="majorHAnsi" w:hAnsiTheme="majorHAnsi" w:cstheme="majorHAnsi"/>
          <w:sz w:val="24"/>
          <w:szCs w:val="24"/>
        </w:rPr>
        <w:t>,</w:t>
      </w:r>
      <w:r w:rsidRPr="007463D6">
        <w:rPr>
          <w:rFonts w:eastAsia="Times New Roman" w:asciiTheme="majorHAnsi" w:hAnsiTheme="majorHAnsi" w:cstheme="majorHAnsi"/>
          <w:sz w:val="24"/>
          <w:szCs w:val="24"/>
        </w:rPr>
        <w:t xml:space="preserve"> and case management</w:t>
      </w:r>
      <w:r w:rsidR="00F16D46">
        <w:rPr>
          <w:rFonts w:eastAsia="Times New Roman" w:asciiTheme="majorHAnsi" w:hAnsiTheme="majorHAnsi" w:cstheme="majorHAnsi"/>
          <w:sz w:val="24"/>
          <w:szCs w:val="24"/>
        </w:rPr>
        <w:t>,</w:t>
      </w:r>
      <w:r w:rsidR="008A687E">
        <w:rPr>
          <w:rFonts w:eastAsia="Times New Roman" w:asciiTheme="majorHAnsi" w:hAnsiTheme="majorHAnsi" w:cstheme="majorHAnsi"/>
          <w:sz w:val="24"/>
          <w:szCs w:val="24"/>
        </w:rPr>
        <w:t xml:space="preserve"> to mention </w:t>
      </w:r>
      <w:r w:rsidR="00CB21E0">
        <w:rPr>
          <w:rFonts w:eastAsia="Times New Roman" w:asciiTheme="majorHAnsi" w:hAnsiTheme="majorHAnsi" w:cstheme="majorHAnsi"/>
          <w:sz w:val="24"/>
          <w:szCs w:val="24"/>
        </w:rPr>
        <w:t xml:space="preserve">but </w:t>
      </w:r>
      <w:r w:rsidR="00E669F0">
        <w:rPr>
          <w:rFonts w:eastAsia="Times New Roman" w:asciiTheme="majorHAnsi" w:hAnsiTheme="majorHAnsi" w:cstheme="majorHAnsi"/>
          <w:sz w:val="24"/>
          <w:szCs w:val="24"/>
        </w:rPr>
        <w:t>a few</w:t>
      </w:r>
      <w:r w:rsidRPr="007463D6">
        <w:rPr>
          <w:rFonts w:eastAsia="Times New Roman" w:asciiTheme="majorHAnsi" w:hAnsiTheme="majorHAnsi" w:cstheme="majorHAnsi"/>
          <w:sz w:val="24"/>
          <w:szCs w:val="24"/>
        </w:rPr>
        <w:t>. Most importantly, technology has played and continues to play a vital role in protecting medical personnel by limiting direct contact with patients, disinfecting controlled environments</w:t>
      </w:r>
      <w:r w:rsidR="00F16D46">
        <w:rPr>
          <w:rFonts w:eastAsia="Times New Roman" w:asciiTheme="majorHAnsi" w:hAnsiTheme="majorHAnsi" w:cstheme="majorHAnsi"/>
          <w:sz w:val="24"/>
          <w:szCs w:val="24"/>
        </w:rPr>
        <w:t xml:space="preserve">, and disseminating </w:t>
      </w:r>
      <w:r w:rsidRPr="007463D6">
        <w:rPr>
          <w:rFonts w:eastAsia="Times New Roman" w:asciiTheme="majorHAnsi" w:hAnsiTheme="majorHAnsi" w:cstheme="majorHAnsi"/>
          <w:sz w:val="24"/>
          <w:szCs w:val="24"/>
        </w:rPr>
        <w:t>public health and emergency messages</w:t>
      </w:r>
      <w:r w:rsidR="00E669F0">
        <w:rPr>
          <w:rFonts w:eastAsia="Times New Roman" w:asciiTheme="majorHAnsi" w:hAnsiTheme="majorHAnsi" w:cstheme="majorHAnsi"/>
          <w:sz w:val="24"/>
          <w:szCs w:val="24"/>
        </w:rPr>
        <w:t xml:space="preserve"> through telehealth</w:t>
      </w:r>
      <w:r w:rsidR="008D3441">
        <w:rPr>
          <w:rFonts w:eastAsia="Times New Roman" w:asciiTheme="majorHAnsi" w:hAnsiTheme="majorHAnsi" w:cstheme="majorHAnsi"/>
          <w:sz w:val="24"/>
          <w:szCs w:val="24"/>
        </w:rPr>
        <w:t xml:space="preserve">. </w:t>
      </w:r>
      <w:r w:rsidRPr="007463D6">
        <w:rPr>
          <w:rFonts w:eastAsia="Times New Roman" w:asciiTheme="majorHAnsi" w:hAnsiTheme="majorHAnsi" w:cstheme="majorHAnsi"/>
          <w:sz w:val="24"/>
          <w:szCs w:val="24"/>
        </w:rPr>
        <w:t xml:space="preserve">By leveraging </w:t>
      </w:r>
      <w:r w:rsidR="00F16D46">
        <w:rPr>
          <w:rFonts w:eastAsia="Times New Roman" w:asciiTheme="majorHAnsi" w:hAnsiTheme="majorHAnsi" w:cstheme="majorHAnsi"/>
          <w:sz w:val="24"/>
          <w:szCs w:val="24"/>
        </w:rPr>
        <w:t>the use of digital technology in Africa’s</w:t>
      </w:r>
      <w:r w:rsidRPr="007463D6">
        <w:rPr>
          <w:rFonts w:eastAsia="Times New Roman" w:asciiTheme="majorHAnsi" w:hAnsiTheme="majorHAnsi" w:cstheme="majorHAnsi"/>
          <w:sz w:val="24"/>
          <w:szCs w:val="24"/>
        </w:rPr>
        <w:t xml:space="preserve"> health sector, different health crises can be managed better</w:t>
      </w:r>
      <w:r w:rsidR="005043D7">
        <w:rPr>
          <w:rFonts w:eastAsia="Times New Roman" w:asciiTheme="majorHAnsi" w:hAnsiTheme="majorHAnsi" w:cstheme="majorHAnsi"/>
          <w:sz w:val="24"/>
          <w:szCs w:val="24"/>
        </w:rPr>
        <w:t>,</w:t>
      </w:r>
      <w:r w:rsidRPr="007463D6">
        <w:rPr>
          <w:rFonts w:eastAsia="Times New Roman" w:asciiTheme="majorHAnsi" w:hAnsiTheme="majorHAnsi" w:cstheme="majorHAnsi"/>
          <w:sz w:val="24"/>
          <w:szCs w:val="24"/>
        </w:rPr>
        <w:t xml:space="preserve"> and health care systems </w:t>
      </w:r>
      <w:r w:rsidR="005043D7">
        <w:rPr>
          <w:rFonts w:eastAsia="Times New Roman" w:asciiTheme="majorHAnsi" w:hAnsiTheme="majorHAnsi" w:cstheme="majorHAnsi"/>
          <w:sz w:val="24"/>
          <w:szCs w:val="24"/>
        </w:rPr>
        <w:t xml:space="preserve">can be </w:t>
      </w:r>
      <w:r w:rsidRPr="007463D6">
        <w:rPr>
          <w:rFonts w:eastAsia="Times New Roman" w:asciiTheme="majorHAnsi" w:hAnsiTheme="majorHAnsi" w:cstheme="majorHAnsi"/>
          <w:sz w:val="24"/>
          <w:szCs w:val="24"/>
        </w:rPr>
        <w:t>strengthened through effective and more efficient digital mechanisms.</w:t>
      </w:r>
    </w:p>
    <w:p w:rsidRPr="007463D6" w:rsidR="007B6289" w:rsidP="007556E8" w:rsidRDefault="007B6289" w14:paraId="76E29DE1" w14:textId="18CBAE86">
      <w:pPr>
        <w:jc w:val="both"/>
        <w:rPr>
          <w:rFonts w:eastAsia="Times New Roman" w:asciiTheme="majorHAnsi" w:hAnsiTheme="majorHAnsi" w:cstheme="majorHAnsi"/>
          <w:b/>
          <w:sz w:val="24"/>
          <w:szCs w:val="24"/>
        </w:rPr>
      </w:pPr>
      <w:r w:rsidRPr="007463D6">
        <w:rPr>
          <w:rFonts w:eastAsia="Times New Roman" w:asciiTheme="majorHAnsi" w:hAnsiTheme="majorHAnsi" w:cstheme="majorHAnsi"/>
          <w:b/>
          <w:sz w:val="24"/>
          <w:szCs w:val="24"/>
        </w:rPr>
        <w:t xml:space="preserve">The African Context </w:t>
      </w:r>
    </w:p>
    <w:p w:rsidRPr="007463D6" w:rsidR="007556E8" w:rsidP="002C5239" w:rsidRDefault="007556E8" w14:paraId="25DD75C6" w14:textId="5DF052E6">
      <w:pPr>
        <w:spacing w:line="360" w:lineRule="auto"/>
        <w:jc w:val="both"/>
        <w:rPr>
          <w:rFonts w:eastAsia="Times New Roman" w:asciiTheme="majorHAnsi" w:hAnsiTheme="majorHAnsi" w:cstheme="majorHAnsi"/>
          <w:sz w:val="24"/>
          <w:szCs w:val="24"/>
        </w:rPr>
      </w:pPr>
      <w:r w:rsidRPr="24B025E2">
        <w:rPr>
          <w:rFonts w:eastAsia="Times New Roman" w:asciiTheme="majorHAnsi" w:hAnsiTheme="majorHAnsi" w:cstheme="majorBidi"/>
          <w:sz w:val="24"/>
          <w:szCs w:val="24"/>
        </w:rPr>
        <w:t xml:space="preserve">Africa </w:t>
      </w:r>
      <w:r w:rsidRPr="24B025E2" w:rsidR="008F0E04">
        <w:rPr>
          <w:rFonts w:eastAsia="Times New Roman" w:asciiTheme="majorHAnsi" w:hAnsiTheme="majorHAnsi" w:cstheme="majorBidi"/>
          <w:sz w:val="24"/>
          <w:szCs w:val="24"/>
        </w:rPr>
        <w:t>i</w:t>
      </w:r>
      <w:r w:rsidRPr="24B025E2">
        <w:rPr>
          <w:rFonts w:eastAsia="Times New Roman" w:asciiTheme="majorHAnsi" w:hAnsiTheme="majorHAnsi" w:cstheme="majorBidi"/>
          <w:sz w:val="24"/>
          <w:szCs w:val="24"/>
        </w:rPr>
        <w:t>s</w:t>
      </w:r>
      <w:r w:rsidRPr="24B025E2" w:rsidR="00964EB8">
        <w:rPr>
          <w:rFonts w:eastAsia="Times New Roman" w:asciiTheme="majorHAnsi" w:hAnsiTheme="majorHAnsi" w:cstheme="majorBidi"/>
          <w:sz w:val="24"/>
          <w:szCs w:val="24"/>
        </w:rPr>
        <w:t>,</w:t>
      </w:r>
      <w:r w:rsidRPr="24B025E2" w:rsidR="00D80C83">
        <w:rPr>
          <w:rFonts w:eastAsia="Times New Roman" w:asciiTheme="majorHAnsi" w:hAnsiTheme="majorHAnsi" w:cstheme="majorBidi"/>
          <w:sz w:val="24"/>
          <w:szCs w:val="24"/>
        </w:rPr>
        <w:t xml:space="preserve"> in many ways</w:t>
      </w:r>
      <w:r w:rsidRPr="24B025E2" w:rsidR="00964EB8">
        <w:rPr>
          <w:rFonts w:eastAsia="Times New Roman" w:asciiTheme="majorHAnsi" w:hAnsiTheme="majorHAnsi" w:cstheme="majorBidi"/>
          <w:sz w:val="24"/>
          <w:szCs w:val="24"/>
        </w:rPr>
        <w:t>,</w:t>
      </w:r>
      <w:r w:rsidRPr="24B025E2">
        <w:rPr>
          <w:rFonts w:eastAsia="Times New Roman" w:asciiTheme="majorHAnsi" w:hAnsiTheme="majorHAnsi" w:cstheme="majorBidi"/>
          <w:sz w:val="24"/>
          <w:szCs w:val="24"/>
        </w:rPr>
        <w:t xml:space="preserve"> poised to make </w:t>
      </w:r>
      <w:r w:rsidRPr="24B025E2" w:rsidR="008F0E04">
        <w:rPr>
          <w:rFonts w:eastAsia="Times New Roman" w:asciiTheme="majorHAnsi" w:hAnsiTheme="majorHAnsi" w:cstheme="majorBidi"/>
          <w:sz w:val="24"/>
          <w:szCs w:val="24"/>
        </w:rPr>
        <w:t xml:space="preserve">increased </w:t>
      </w:r>
      <w:r w:rsidRPr="24B025E2">
        <w:rPr>
          <w:rFonts w:eastAsia="Times New Roman" w:asciiTheme="majorHAnsi" w:hAnsiTheme="majorHAnsi" w:cstheme="majorBidi"/>
          <w:sz w:val="24"/>
          <w:szCs w:val="24"/>
        </w:rPr>
        <w:t xml:space="preserve">use of </w:t>
      </w:r>
      <w:r w:rsidRPr="24B025E2" w:rsidR="00D80C83">
        <w:rPr>
          <w:rFonts w:eastAsia="Times New Roman" w:asciiTheme="majorHAnsi" w:hAnsiTheme="majorHAnsi" w:cstheme="majorBidi"/>
          <w:sz w:val="24"/>
          <w:szCs w:val="24"/>
        </w:rPr>
        <w:t xml:space="preserve">Digital and AI </w:t>
      </w:r>
      <w:r w:rsidRPr="24B025E2">
        <w:rPr>
          <w:rFonts w:eastAsia="Times New Roman" w:asciiTheme="majorHAnsi" w:hAnsiTheme="majorHAnsi" w:cstheme="majorBidi"/>
          <w:sz w:val="24"/>
          <w:szCs w:val="24"/>
        </w:rPr>
        <w:t xml:space="preserve">technologies </w:t>
      </w:r>
      <w:r w:rsidRPr="24B025E2" w:rsidR="00D80C83">
        <w:rPr>
          <w:rFonts w:eastAsia="Times New Roman" w:asciiTheme="majorHAnsi" w:hAnsiTheme="majorHAnsi" w:cstheme="majorBidi"/>
          <w:sz w:val="24"/>
          <w:szCs w:val="24"/>
        </w:rPr>
        <w:t>due</w:t>
      </w:r>
      <w:r w:rsidRPr="24B025E2">
        <w:rPr>
          <w:rFonts w:eastAsia="Times New Roman" w:asciiTheme="majorHAnsi" w:hAnsiTheme="majorHAnsi" w:cstheme="majorBidi"/>
          <w:sz w:val="24"/>
          <w:szCs w:val="24"/>
        </w:rPr>
        <w:t xml:space="preserve"> </w:t>
      </w:r>
      <w:r w:rsidRPr="24B025E2" w:rsidR="00D80C83">
        <w:rPr>
          <w:rFonts w:eastAsia="Times New Roman" w:asciiTheme="majorHAnsi" w:hAnsiTheme="majorHAnsi" w:cstheme="majorBidi"/>
          <w:sz w:val="24"/>
          <w:szCs w:val="24"/>
        </w:rPr>
        <w:t xml:space="preserve">to </w:t>
      </w:r>
      <w:r w:rsidRPr="24B025E2">
        <w:rPr>
          <w:rFonts w:eastAsia="Times New Roman" w:asciiTheme="majorHAnsi" w:hAnsiTheme="majorHAnsi" w:cstheme="majorBidi"/>
          <w:sz w:val="24"/>
          <w:szCs w:val="24"/>
        </w:rPr>
        <w:t xml:space="preserve">the rapid </w:t>
      </w:r>
      <w:r w:rsidRPr="24B025E2" w:rsidR="00D80C83">
        <w:rPr>
          <w:rFonts w:eastAsia="Times New Roman" w:asciiTheme="majorHAnsi" w:hAnsiTheme="majorHAnsi" w:cstheme="majorBidi"/>
          <w:sz w:val="24"/>
          <w:szCs w:val="24"/>
        </w:rPr>
        <w:t>increase</w:t>
      </w:r>
      <w:r w:rsidRPr="24B025E2">
        <w:rPr>
          <w:rFonts w:eastAsia="Times New Roman" w:asciiTheme="majorHAnsi" w:hAnsiTheme="majorHAnsi" w:cstheme="majorBidi"/>
          <w:sz w:val="24"/>
          <w:szCs w:val="24"/>
        </w:rPr>
        <w:t xml:space="preserve"> of mobile phone </w:t>
      </w:r>
      <w:r w:rsidRPr="24B025E2" w:rsidR="00D80C83">
        <w:rPr>
          <w:rFonts w:eastAsia="Times New Roman" w:asciiTheme="majorHAnsi" w:hAnsiTheme="majorHAnsi" w:cstheme="majorBidi"/>
          <w:sz w:val="24"/>
          <w:szCs w:val="24"/>
        </w:rPr>
        <w:t xml:space="preserve">coverage </w:t>
      </w:r>
      <w:r w:rsidRPr="24B025E2">
        <w:rPr>
          <w:rFonts w:eastAsia="Times New Roman" w:asciiTheme="majorHAnsi" w:hAnsiTheme="majorHAnsi" w:cstheme="majorBidi"/>
          <w:sz w:val="24"/>
          <w:szCs w:val="24"/>
        </w:rPr>
        <w:t>and use</w:t>
      </w:r>
      <w:r w:rsidRPr="24B025E2" w:rsidR="00C1152D">
        <w:rPr>
          <w:rStyle w:val="FootnoteReference"/>
          <w:rFonts w:eastAsia="Times New Roman" w:asciiTheme="majorHAnsi" w:hAnsiTheme="majorHAnsi" w:cstheme="majorBidi"/>
          <w:sz w:val="24"/>
          <w:szCs w:val="24"/>
        </w:rPr>
        <w:footnoteReference w:id="9"/>
      </w:r>
      <w:r w:rsidRPr="24B025E2">
        <w:rPr>
          <w:rFonts w:eastAsia="Times New Roman" w:asciiTheme="majorHAnsi" w:hAnsiTheme="majorHAnsi" w:cstheme="majorBidi"/>
          <w:sz w:val="24"/>
          <w:szCs w:val="24"/>
        </w:rPr>
        <w:t xml:space="preserve">. However, </w:t>
      </w:r>
      <w:r w:rsidRPr="24B025E2" w:rsidR="00964EB8">
        <w:rPr>
          <w:rFonts w:eastAsia="Times New Roman" w:asciiTheme="majorHAnsi" w:hAnsiTheme="majorHAnsi" w:cstheme="majorBidi"/>
          <w:sz w:val="24"/>
          <w:szCs w:val="24"/>
        </w:rPr>
        <w:t>significant gaps in the digital health ecosystems of many African countries remain that need to be addressed in order to</w:t>
      </w:r>
      <w:r w:rsidRPr="24B025E2" w:rsidR="00D80C83">
        <w:rPr>
          <w:rFonts w:eastAsia="Times New Roman" w:asciiTheme="majorHAnsi" w:hAnsiTheme="majorHAnsi" w:cstheme="majorBidi"/>
          <w:sz w:val="24"/>
          <w:szCs w:val="24"/>
        </w:rPr>
        <w:t xml:space="preserve"> </w:t>
      </w:r>
      <w:r w:rsidRPr="24B025E2" w:rsidR="00C17107">
        <w:rPr>
          <w:rFonts w:eastAsia="Times New Roman" w:asciiTheme="majorHAnsi" w:hAnsiTheme="majorHAnsi" w:cstheme="majorBidi"/>
          <w:sz w:val="24"/>
          <w:szCs w:val="24"/>
        </w:rPr>
        <w:t>orchestrate</w:t>
      </w:r>
      <w:r w:rsidRPr="24B025E2">
        <w:rPr>
          <w:rFonts w:eastAsia="Times New Roman" w:asciiTheme="majorHAnsi" w:hAnsiTheme="majorHAnsi" w:cstheme="majorBidi"/>
          <w:sz w:val="24"/>
          <w:szCs w:val="24"/>
        </w:rPr>
        <w:t xml:space="preserve"> </w:t>
      </w:r>
      <w:r w:rsidRPr="24B025E2" w:rsidR="00D80C83">
        <w:rPr>
          <w:rFonts w:eastAsia="Times New Roman" w:asciiTheme="majorHAnsi" w:hAnsiTheme="majorHAnsi" w:cstheme="majorBidi"/>
          <w:sz w:val="24"/>
          <w:szCs w:val="24"/>
        </w:rPr>
        <w:t>wider</w:t>
      </w:r>
      <w:r w:rsidRPr="24B025E2">
        <w:rPr>
          <w:rFonts w:eastAsia="Times New Roman" w:asciiTheme="majorHAnsi" w:hAnsiTheme="majorHAnsi" w:cstheme="majorBidi"/>
          <w:sz w:val="24"/>
          <w:szCs w:val="24"/>
        </w:rPr>
        <w:t xml:space="preserve"> utilization</w:t>
      </w:r>
      <w:r w:rsidRPr="24B025E2" w:rsidR="00D80C83">
        <w:rPr>
          <w:rFonts w:eastAsia="Times New Roman" w:asciiTheme="majorHAnsi" w:hAnsiTheme="majorHAnsi" w:cstheme="majorBidi"/>
          <w:sz w:val="24"/>
          <w:szCs w:val="24"/>
        </w:rPr>
        <w:t xml:space="preserve"> and adoption of these technologies</w:t>
      </w:r>
      <w:r w:rsidRPr="24B025E2" w:rsidR="00C1152D">
        <w:rPr>
          <w:rStyle w:val="FootnoteReference"/>
          <w:rFonts w:eastAsia="Times New Roman" w:asciiTheme="majorHAnsi" w:hAnsiTheme="majorHAnsi" w:cstheme="majorBidi"/>
          <w:sz w:val="24"/>
          <w:szCs w:val="24"/>
        </w:rPr>
        <w:footnoteReference w:id="10"/>
      </w:r>
      <w:r w:rsidRPr="24B025E2">
        <w:rPr>
          <w:rFonts w:eastAsia="Times New Roman" w:asciiTheme="majorHAnsi" w:hAnsiTheme="majorHAnsi" w:cstheme="majorBidi"/>
          <w:sz w:val="24"/>
          <w:szCs w:val="24"/>
        </w:rPr>
        <w:t>. Realizing the full pote</w:t>
      </w:r>
      <w:r w:rsidRPr="24B025E2" w:rsidR="00F16D46">
        <w:rPr>
          <w:rFonts w:eastAsia="Times New Roman" w:asciiTheme="majorHAnsi" w:hAnsiTheme="majorHAnsi" w:cstheme="majorBidi"/>
          <w:sz w:val="24"/>
          <w:szCs w:val="24"/>
        </w:rPr>
        <w:t xml:space="preserve">ntial of digital technology, </w:t>
      </w:r>
      <w:r w:rsidRPr="24B025E2">
        <w:rPr>
          <w:rFonts w:eastAsia="Times New Roman" w:asciiTheme="majorHAnsi" w:hAnsiTheme="majorHAnsi" w:cstheme="majorBidi"/>
          <w:sz w:val="24"/>
          <w:szCs w:val="24"/>
        </w:rPr>
        <w:t>including AI</w:t>
      </w:r>
      <w:r w:rsidRPr="24B025E2" w:rsidR="009401E4">
        <w:rPr>
          <w:rFonts w:eastAsia="Times New Roman" w:asciiTheme="majorHAnsi" w:hAnsiTheme="majorHAnsi" w:cstheme="majorBidi"/>
          <w:sz w:val="24"/>
          <w:szCs w:val="24"/>
        </w:rPr>
        <w:t>,</w:t>
      </w:r>
      <w:r w:rsidRPr="24B025E2">
        <w:rPr>
          <w:rFonts w:eastAsia="Times New Roman" w:asciiTheme="majorHAnsi" w:hAnsiTheme="majorHAnsi" w:cstheme="majorBidi"/>
          <w:sz w:val="24"/>
          <w:szCs w:val="24"/>
        </w:rPr>
        <w:t xml:space="preserve"> requires </w:t>
      </w:r>
      <w:r w:rsidRPr="24B025E2" w:rsidR="007C4F8B">
        <w:rPr>
          <w:rFonts w:eastAsia="Times New Roman" w:asciiTheme="majorHAnsi" w:hAnsiTheme="majorHAnsi" w:cstheme="majorBidi"/>
          <w:sz w:val="24"/>
          <w:szCs w:val="24"/>
        </w:rPr>
        <w:t xml:space="preserve">strengthening the </w:t>
      </w:r>
      <w:r w:rsidRPr="24B025E2">
        <w:rPr>
          <w:rFonts w:eastAsia="Times New Roman" w:asciiTheme="majorHAnsi" w:hAnsiTheme="majorHAnsi" w:cstheme="majorBidi"/>
          <w:sz w:val="24"/>
          <w:szCs w:val="24"/>
        </w:rPr>
        <w:t xml:space="preserve">policy and </w:t>
      </w:r>
      <w:r w:rsidRPr="24B025E2">
        <w:rPr>
          <w:rFonts w:eastAsia="Times New Roman" w:asciiTheme="majorHAnsi" w:hAnsiTheme="majorHAnsi" w:cstheme="majorBidi"/>
          <w:sz w:val="24"/>
          <w:szCs w:val="24"/>
        </w:rPr>
        <w:lastRenderedPageBreak/>
        <w:t xml:space="preserve">the regulatory environment, system infrastructure, sustainable financing, </w:t>
      </w:r>
      <w:r w:rsidRPr="24B025E2" w:rsidR="007C4F8B">
        <w:rPr>
          <w:rFonts w:eastAsia="Times New Roman" w:asciiTheme="majorHAnsi" w:hAnsiTheme="majorHAnsi" w:cstheme="majorBidi"/>
          <w:sz w:val="24"/>
          <w:szCs w:val="24"/>
        </w:rPr>
        <w:t>security</w:t>
      </w:r>
      <w:r w:rsidRPr="24B025E2">
        <w:rPr>
          <w:rFonts w:eastAsia="Times New Roman" w:asciiTheme="majorHAnsi" w:hAnsiTheme="majorHAnsi" w:cstheme="majorBidi"/>
          <w:sz w:val="24"/>
          <w:szCs w:val="24"/>
        </w:rPr>
        <w:t xml:space="preserve"> and workforce capacity, and diversity </w:t>
      </w:r>
      <w:r w:rsidRPr="24B025E2" w:rsidR="007C4F8B">
        <w:rPr>
          <w:rFonts w:eastAsia="Times New Roman" w:asciiTheme="majorHAnsi" w:hAnsiTheme="majorHAnsi" w:cstheme="majorBidi"/>
          <w:sz w:val="24"/>
          <w:szCs w:val="24"/>
        </w:rPr>
        <w:t>in</w:t>
      </w:r>
      <w:r w:rsidRPr="24B025E2">
        <w:rPr>
          <w:rFonts w:eastAsia="Times New Roman" w:asciiTheme="majorHAnsi" w:hAnsiTheme="majorHAnsi" w:cstheme="majorBidi"/>
          <w:sz w:val="24"/>
          <w:szCs w:val="24"/>
        </w:rPr>
        <w:t xml:space="preserve"> the stakeholders involved in digital health and technology innovation. While it is critical that Africa is not left out of new advances, it is equally important to approach </w:t>
      </w:r>
      <w:r w:rsidRPr="24B025E2" w:rsidR="007C4F8B">
        <w:rPr>
          <w:rFonts w:eastAsia="Times New Roman" w:asciiTheme="majorHAnsi" w:hAnsiTheme="majorHAnsi" w:cstheme="majorBidi"/>
          <w:sz w:val="24"/>
          <w:szCs w:val="24"/>
        </w:rPr>
        <w:t xml:space="preserve">frontier technologies </w:t>
      </w:r>
      <w:r w:rsidRPr="24B025E2">
        <w:rPr>
          <w:rFonts w:eastAsia="Times New Roman" w:asciiTheme="majorHAnsi" w:hAnsiTheme="majorHAnsi" w:cstheme="majorBidi"/>
          <w:sz w:val="24"/>
          <w:szCs w:val="24"/>
        </w:rPr>
        <w:t>thoughtfully.</w:t>
      </w:r>
    </w:p>
    <w:p w:rsidRPr="007463D6" w:rsidR="007556E8" w:rsidP="573A152C" w:rsidRDefault="007B6289" w14:paraId="3BFBF0D1" w14:textId="0B61A20D">
      <w:pPr>
        <w:jc w:val="both"/>
        <w:rPr>
          <w:rFonts w:eastAsia="Times New Roman" w:asciiTheme="majorHAnsi" w:hAnsiTheme="majorHAnsi" w:cstheme="majorBidi"/>
          <w:b/>
          <w:bCs/>
          <w:sz w:val="24"/>
          <w:szCs w:val="24"/>
        </w:rPr>
      </w:pPr>
      <w:r w:rsidRPr="573A152C">
        <w:rPr>
          <w:rFonts w:eastAsia="Times New Roman" w:asciiTheme="majorHAnsi" w:hAnsiTheme="majorHAnsi" w:cstheme="majorBidi"/>
          <w:b/>
          <w:bCs/>
          <w:sz w:val="24"/>
          <w:szCs w:val="24"/>
        </w:rPr>
        <w:t>The Ministerial side event on the use of Artificial intelligence in the health sector in the African countries</w:t>
      </w:r>
    </w:p>
    <w:p w:rsidRPr="007463D6" w:rsidR="007556E8" w:rsidP="573A152C" w:rsidRDefault="007B6289" w14:paraId="647DFF26" w14:textId="6707A7B3">
      <w:pPr>
        <w:spacing w:line="360" w:lineRule="auto"/>
        <w:jc w:val="both"/>
        <w:rPr>
          <w:rFonts w:eastAsia="Times New Roman" w:asciiTheme="majorHAnsi" w:hAnsiTheme="majorHAnsi" w:cstheme="majorBidi"/>
          <w:sz w:val="24"/>
          <w:szCs w:val="24"/>
        </w:rPr>
      </w:pPr>
      <w:r w:rsidRPr="24B025E2">
        <w:rPr>
          <w:rFonts w:eastAsia="Times New Roman" w:asciiTheme="majorHAnsi" w:hAnsiTheme="majorHAnsi" w:cstheme="majorBidi"/>
          <w:sz w:val="24"/>
          <w:szCs w:val="24"/>
        </w:rPr>
        <w:t xml:space="preserve">Following </w:t>
      </w:r>
      <w:r w:rsidRPr="24B025E2" w:rsidR="008F0E04">
        <w:rPr>
          <w:rFonts w:eastAsia="Times New Roman" w:asciiTheme="majorHAnsi" w:hAnsiTheme="majorHAnsi" w:cstheme="majorBidi"/>
          <w:sz w:val="24"/>
          <w:szCs w:val="24"/>
        </w:rPr>
        <w:t xml:space="preserve">the afore mentioned </w:t>
      </w:r>
      <w:r w:rsidRPr="24B025E2">
        <w:rPr>
          <w:rFonts w:eastAsia="Times New Roman" w:asciiTheme="majorHAnsi" w:hAnsiTheme="majorHAnsi" w:cstheme="majorBidi"/>
          <w:sz w:val="24"/>
          <w:szCs w:val="24"/>
        </w:rPr>
        <w:t xml:space="preserve">technical meeting on </w:t>
      </w:r>
      <w:r w:rsidRPr="24B025E2" w:rsidR="008F0E04">
        <w:rPr>
          <w:rFonts w:eastAsia="Times New Roman" w:asciiTheme="majorHAnsi" w:hAnsiTheme="majorHAnsi" w:cstheme="majorBidi"/>
          <w:sz w:val="24"/>
          <w:szCs w:val="24"/>
        </w:rPr>
        <w:t>AI</w:t>
      </w:r>
      <w:r w:rsidRPr="24B025E2" w:rsidR="008F0E04">
        <w:rPr>
          <w:rStyle w:val="FootnoteReference"/>
          <w:rFonts w:eastAsia="Times New Roman" w:asciiTheme="majorHAnsi" w:hAnsiTheme="majorHAnsi" w:cstheme="majorBidi"/>
          <w:sz w:val="24"/>
          <w:szCs w:val="24"/>
        </w:rPr>
        <w:footnoteReference w:id="11"/>
      </w:r>
      <w:r w:rsidRPr="24B025E2">
        <w:rPr>
          <w:rFonts w:eastAsia="Times New Roman" w:asciiTheme="majorHAnsi" w:hAnsiTheme="majorHAnsi" w:cstheme="majorBidi"/>
          <w:sz w:val="24"/>
          <w:szCs w:val="24"/>
        </w:rPr>
        <w:t xml:space="preserve">, together with </w:t>
      </w:r>
      <w:r w:rsidRPr="24B025E2" w:rsidR="009C070A">
        <w:rPr>
          <w:rFonts w:eastAsia="Times New Roman" w:asciiTheme="majorHAnsi" w:hAnsiTheme="majorHAnsi" w:cstheme="majorBidi"/>
          <w:sz w:val="24"/>
          <w:szCs w:val="24"/>
        </w:rPr>
        <w:t xml:space="preserve">various knowledge generation activities on </w:t>
      </w:r>
      <w:r w:rsidRPr="24B025E2" w:rsidR="00F24846">
        <w:rPr>
          <w:rFonts w:eastAsia="Times New Roman" w:asciiTheme="majorHAnsi" w:hAnsiTheme="majorHAnsi" w:cstheme="majorBidi"/>
          <w:sz w:val="24"/>
          <w:szCs w:val="24"/>
        </w:rPr>
        <w:t xml:space="preserve">AI </w:t>
      </w:r>
      <w:r w:rsidRPr="24B025E2" w:rsidR="008F0E04">
        <w:rPr>
          <w:rFonts w:eastAsia="Times New Roman" w:asciiTheme="majorHAnsi" w:hAnsiTheme="majorHAnsi" w:cstheme="majorBidi"/>
          <w:sz w:val="24"/>
          <w:szCs w:val="24"/>
        </w:rPr>
        <w:t>conducted by the WHO AFRO and the USAID</w:t>
      </w:r>
      <w:r w:rsidRPr="24B025E2" w:rsidR="009C070A">
        <w:rPr>
          <w:rFonts w:eastAsia="Times New Roman" w:asciiTheme="majorHAnsi" w:hAnsiTheme="majorHAnsi" w:cstheme="majorBidi"/>
          <w:sz w:val="24"/>
          <w:szCs w:val="24"/>
        </w:rPr>
        <w:t xml:space="preserve">, the </w:t>
      </w:r>
      <w:r w:rsidRPr="24B025E2" w:rsidR="008F0E04">
        <w:rPr>
          <w:rFonts w:eastAsia="Times New Roman" w:asciiTheme="majorHAnsi" w:hAnsiTheme="majorHAnsi" w:cstheme="majorBidi"/>
          <w:sz w:val="24"/>
          <w:szCs w:val="24"/>
        </w:rPr>
        <w:t xml:space="preserve">Regional </w:t>
      </w:r>
      <w:r w:rsidRPr="24B025E2" w:rsidR="00F16D46">
        <w:rPr>
          <w:rFonts w:eastAsia="Times New Roman" w:asciiTheme="majorHAnsi" w:hAnsiTheme="majorHAnsi" w:cstheme="majorBidi"/>
          <w:sz w:val="24"/>
          <w:szCs w:val="24"/>
        </w:rPr>
        <w:t>Office</w:t>
      </w:r>
      <w:r w:rsidRPr="24B025E2" w:rsidR="009C070A">
        <w:rPr>
          <w:rFonts w:eastAsia="Times New Roman" w:asciiTheme="majorHAnsi" w:hAnsiTheme="majorHAnsi" w:cstheme="majorBidi"/>
          <w:sz w:val="24"/>
          <w:szCs w:val="24"/>
        </w:rPr>
        <w:t xml:space="preserve"> </w:t>
      </w:r>
      <w:r w:rsidRPr="24B025E2" w:rsidR="008F0E04">
        <w:rPr>
          <w:rFonts w:eastAsia="Times New Roman" w:asciiTheme="majorHAnsi" w:hAnsiTheme="majorHAnsi" w:cstheme="majorBidi"/>
          <w:sz w:val="24"/>
          <w:szCs w:val="24"/>
        </w:rPr>
        <w:t xml:space="preserve">(WHO AFRO) </w:t>
      </w:r>
      <w:r w:rsidRPr="24B025E2" w:rsidR="009C070A">
        <w:rPr>
          <w:rFonts w:eastAsia="Times New Roman" w:asciiTheme="majorHAnsi" w:hAnsiTheme="majorHAnsi" w:cstheme="majorBidi"/>
          <w:sz w:val="24"/>
          <w:szCs w:val="24"/>
        </w:rPr>
        <w:t xml:space="preserve">and </w:t>
      </w:r>
      <w:r w:rsidRPr="24B025E2" w:rsidR="00F24846">
        <w:rPr>
          <w:rFonts w:eastAsia="Times New Roman" w:asciiTheme="majorHAnsi" w:hAnsiTheme="majorHAnsi" w:cstheme="majorBidi"/>
          <w:sz w:val="24"/>
          <w:szCs w:val="24"/>
        </w:rPr>
        <w:t xml:space="preserve">the </w:t>
      </w:r>
      <w:r w:rsidRPr="24B025E2" w:rsidR="008F0E04">
        <w:rPr>
          <w:rFonts w:eastAsia="Times New Roman" w:asciiTheme="majorHAnsi" w:hAnsiTheme="majorHAnsi" w:cstheme="majorBidi"/>
          <w:sz w:val="24"/>
          <w:szCs w:val="24"/>
        </w:rPr>
        <w:t>ITU</w:t>
      </w:r>
      <w:r w:rsidRPr="24B025E2" w:rsidR="009C070A">
        <w:rPr>
          <w:rFonts w:eastAsia="Times New Roman" w:asciiTheme="majorHAnsi" w:hAnsiTheme="majorHAnsi" w:cstheme="majorBidi"/>
          <w:sz w:val="24"/>
          <w:szCs w:val="24"/>
        </w:rPr>
        <w:t xml:space="preserve">, with support from the USAID, will be convening a ministerial side event on the use of </w:t>
      </w:r>
      <w:r w:rsidRPr="24B025E2" w:rsidR="008F0E04">
        <w:rPr>
          <w:rFonts w:eastAsia="Times New Roman" w:asciiTheme="majorHAnsi" w:hAnsiTheme="majorHAnsi" w:cstheme="majorBidi"/>
          <w:sz w:val="24"/>
          <w:szCs w:val="24"/>
        </w:rPr>
        <w:t>AI</w:t>
      </w:r>
      <w:r w:rsidRPr="24B025E2" w:rsidR="009C070A">
        <w:rPr>
          <w:rFonts w:eastAsia="Times New Roman" w:asciiTheme="majorHAnsi" w:hAnsiTheme="majorHAnsi" w:cstheme="majorBidi"/>
          <w:sz w:val="24"/>
          <w:szCs w:val="24"/>
        </w:rPr>
        <w:t xml:space="preserve"> for health, in the context of the African region. </w:t>
      </w:r>
      <w:r w:rsidRPr="24B025E2" w:rsidR="007556E8">
        <w:rPr>
          <w:rFonts w:eastAsia="Times New Roman" w:asciiTheme="majorHAnsi" w:hAnsiTheme="majorHAnsi" w:cstheme="majorBidi"/>
          <w:sz w:val="24"/>
          <w:szCs w:val="24"/>
        </w:rPr>
        <w:t>Th</w:t>
      </w:r>
      <w:r w:rsidRPr="24B025E2" w:rsidR="009C070A">
        <w:rPr>
          <w:rFonts w:eastAsia="Times New Roman" w:asciiTheme="majorHAnsi" w:hAnsiTheme="majorHAnsi" w:cstheme="majorBidi"/>
          <w:sz w:val="24"/>
          <w:szCs w:val="24"/>
        </w:rPr>
        <w:t>e</w:t>
      </w:r>
      <w:r w:rsidRPr="24B025E2" w:rsidR="007556E8">
        <w:rPr>
          <w:rFonts w:eastAsia="Times New Roman" w:asciiTheme="majorHAnsi" w:hAnsiTheme="majorHAnsi" w:cstheme="majorBidi"/>
          <w:sz w:val="24"/>
          <w:szCs w:val="24"/>
        </w:rPr>
        <w:t xml:space="preserve"> </w:t>
      </w:r>
      <w:r w:rsidR="00D035E1">
        <w:rPr>
          <w:rFonts w:eastAsia="Times New Roman" w:asciiTheme="majorHAnsi" w:hAnsiTheme="majorHAnsi" w:cstheme="majorBidi"/>
          <w:sz w:val="24"/>
          <w:szCs w:val="24"/>
        </w:rPr>
        <w:t xml:space="preserve">ministerial side event </w:t>
      </w:r>
      <w:r w:rsidRPr="24B025E2" w:rsidR="007556E8">
        <w:rPr>
          <w:rFonts w:eastAsia="Times New Roman" w:asciiTheme="majorHAnsi" w:hAnsiTheme="majorHAnsi" w:cstheme="majorBidi"/>
          <w:sz w:val="24"/>
          <w:szCs w:val="24"/>
        </w:rPr>
        <w:t xml:space="preserve">will bring together </w:t>
      </w:r>
      <w:r w:rsidRPr="24B025E2" w:rsidR="00F16D46">
        <w:rPr>
          <w:rFonts w:eastAsia="Times New Roman" w:asciiTheme="majorHAnsi" w:hAnsiTheme="majorHAnsi" w:cstheme="majorBidi"/>
          <w:sz w:val="24"/>
          <w:szCs w:val="24"/>
        </w:rPr>
        <w:t>high-level</w:t>
      </w:r>
      <w:r w:rsidRPr="24B025E2" w:rsidR="007556E8">
        <w:rPr>
          <w:rFonts w:eastAsia="Times New Roman" w:asciiTheme="majorHAnsi" w:hAnsiTheme="majorHAnsi" w:cstheme="majorBidi"/>
          <w:sz w:val="24"/>
          <w:szCs w:val="24"/>
        </w:rPr>
        <w:t xml:space="preserve"> government policy-makers across Africa to discuss critical policy dimensions of strengthening </w:t>
      </w:r>
      <w:r w:rsidRPr="24B025E2" w:rsidR="00F16D46">
        <w:rPr>
          <w:rFonts w:eastAsia="Times New Roman" w:asciiTheme="majorHAnsi" w:hAnsiTheme="majorHAnsi" w:cstheme="majorBidi"/>
          <w:sz w:val="24"/>
          <w:szCs w:val="24"/>
        </w:rPr>
        <w:t xml:space="preserve">the </w:t>
      </w:r>
      <w:r w:rsidRPr="24B025E2" w:rsidR="007556E8">
        <w:rPr>
          <w:rFonts w:eastAsia="Times New Roman" w:asciiTheme="majorHAnsi" w:hAnsiTheme="majorHAnsi" w:cstheme="majorBidi"/>
          <w:sz w:val="24"/>
          <w:szCs w:val="24"/>
        </w:rPr>
        <w:t xml:space="preserve">health </w:t>
      </w:r>
      <w:r w:rsidRPr="24B025E2" w:rsidR="008F0E04">
        <w:rPr>
          <w:rFonts w:eastAsia="Times New Roman" w:asciiTheme="majorHAnsi" w:hAnsiTheme="majorHAnsi" w:cstheme="majorBidi"/>
          <w:sz w:val="24"/>
          <w:szCs w:val="24"/>
        </w:rPr>
        <w:t>system through AI and other relevant digital solutions. Th</w:t>
      </w:r>
      <w:r w:rsidRPr="24B025E2" w:rsidR="00F24846">
        <w:rPr>
          <w:rFonts w:eastAsia="Times New Roman" w:asciiTheme="majorHAnsi" w:hAnsiTheme="majorHAnsi" w:cstheme="majorBidi"/>
          <w:sz w:val="24"/>
          <w:szCs w:val="24"/>
        </w:rPr>
        <w:t>e</w:t>
      </w:r>
      <w:r w:rsidRPr="24B025E2" w:rsidR="008F0E04">
        <w:rPr>
          <w:rFonts w:eastAsia="Times New Roman" w:asciiTheme="majorHAnsi" w:hAnsiTheme="majorHAnsi" w:cstheme="majorBidi"/>
          <w:sz w:val="24"/>
          <w:szCs w:val="24"/>
        </w:rPr>
        <w:t xml:space="preserve"> meeting will </w:t>
      </w:r>
      <w:r w:rsidRPr="24B025E2" w:rsidR="007556E8">
        <w:rPr>
          <w:rFonts w:eastAsia="Times New Roman" w:asciiTheme="majorHAnsi" w:hAnsiTheme="majorHAnsi" w:cstheme="majorBidi"/>
          <w:sz w:val="24"/>
          <w:szCs w:val="24"/>
        </w:rPr>
        <w:t xml:space="preserve">lay the foundation for responsibly developing and adopting </w:t>
      </w:r>
      <w:r w:rsidRPr="24B025E2" w:rsidR="00F24846">
        <w:rPr>
          <w:rFonts w:eastAsia="Times New Roman" w:asciiTheme="majorHAnsi" w:hAnsiTheme="majorHAnsi" w:cstheme="majorBidi"/>
          <w:sz w:val="24"/>
          <w:szCs w:val="24"/>
        </w:rPr>
        <w:t xml:space="preserve">frontier technologies such as </w:t>
      </w:r>
      <w:r w:rsidRPr="24B025E2" w:rsidR="007556E8">
        <w:rPr>
          <w:rFonts w:eastAsia="Times New Roman" w:asciiTheme="majorHAnsi" w:hAnsiTheme="majorHAnsi" w:cstheme="majorBidi"/>
          <w:sz w:val="24"/>
          <w:szCs w:val="24"/>
        </w:rPr>
        <w:t xml:space="preserve">AI </w:t>
      </w:r>
      <w:r w:rsidRPr="24B025E2" w:rsidR="008F0E04">
        <w:rPr>
          <w:rFonts w:eastAsia="Times New Roman" w:asciiTheme="majorHAnsi" w:hAnsiTheme="majorHAnsi" w:cstheme="majorBidi"/>
          <w:sz w:val="24"/>
          <w:szCs w:val="24"/>
        </w:rPr>
        <w:t xml:space="preserve">in </w:t>
      </w:r>
      <w:r w:rsidRPr="24B025E2" w:rsidR="007556E8">
        <w:rPr>
          <w:rFonts w:eastAsia="Times New Roman" w:asciiTheme="majorHAnsi" w:hAnsiTheme="majorHAnsi" w:cstheme="majorBidi"/>
          <w:sz w:val="24"/>
          <w:szCs w:val="24"/>
        </w:rPr>
        <w:t>health systems</w:t>
      </w:r>
      <w:r w:rsidRPr="24B025E2" w:rsidR="008F0E04">
        <w:rPr>
          <w:rFonts w:eastAsia="Times New Roman" w:asciiTheme="majorHAnsi" w:hAnsiTheme="majorHAnsi" w:cstheme="majorBidi"/>
          <w:sz w:val="24"/>
          <w:szCs w:val="24"/>
        </w:rPr>
        <w:t xml:space="preserve"> in Africa</w:t>
      </w:r>
      <w:r w:rsidRPr="24B025E2" w:rsidR="007556E8">
        <w:rPr>
          <w:rFonts w:eastAsia="Times New Roman" w:asciiTheme="majorHAnsi" w:hAnsiTheme="majorHAnsi" w:cstheme="majorBidi"/>
          <w:sz w:val="24"/>
          <w:szCs w:val="24"/>
        </w:rPr>
        <w:t>.</w:t>
      </w:r>
      <w:r w:rsidRPr="24B025E2" w:rsidR="009C070A">
        <w:rPr>
          <w:rFonts w:eastAsia="Times New Roman" w:asciiTheme="majorHAnsi" w:hAnsiTheme="majorHAnsi" w:cstheme="majorBidi"/>
          <w:sz w:val="24"/>
          <w:szCs w:val="24"/>
        </w:rPr>
        <w:t xml:space="preserve"> The </w:t>
      </w:r>
      <w:r w:rsidR="00D035E1">
        <w:rPr>
          <w:rFonts w:eastAsia="Times New Roman" w:asciiTheme="majorHAnsi" w:hAnsiTheme="majorHAnsi" w:cstheme="majorBidi"/>
          <w:sz w:val="24"/>
          <w:szCs w:val="24"/>
        </w:rPr>
        <w:t xml:space="preserve">ministerial side event </w:t>
      </w:r>
      <w:r w:rsidRPr="24B025E2" w:rsidR="009C070A">
        <w:rPr>
          <w:rFonts w:eastAsia="Times New Roman" w:asciiTheme="majorHAnsi" w:hAnsiTheme="majorHAnsi" w:cstheme="majorBidi"/>
          <w:sz w:val="24"/>
          <w:szCs w:val="24"/>
        </w:rPr>
        <w:t xml:space="preserve">will take place along the sidelines of the </w:t>
      </w:r>
      <w:r w:rsidRPr="24B025E2" w:rsidR="008F0E04">
        <w:rPr>
          <w:rFonts w:eastAsia="Times New Roman" w:asciiTheme="majorHAnsi" w:hAnsiTheme="majorHAnsi" w:cstheme="majorBidi"/>
          <w:sz w:val="24"/>
          <w:szCs w:val="24"/>
        </w:rPr>
        <w:t>72nd WHO Regional Committee for Africa</w:t>
      </w:r>
      <w:r w:rsidRPr="24B025E2" w:rsidR="008F0E04">
        <w:rPr>
          <w:rStyle w:val="FootnoteReference"/>
          <w:rFonts w:eastAsia="Times New Roman" w:asciiTheme="majorHAnsi" w:hAnsiTheme="majorHAnsi" w:cstheme="majorBidi"/>
          <w:sz w:val="24"/>
          <w:szCs w:val="24"/>
        </w:rPr>
        <w:footnoteReference w:id="12"/>
      </w:r>
      <w:r w:rsidRPr="24B025E2" w:rsidR="009C070A">
        <w:rPr>
          <w:rFonts w:eastAsia="Times New Roman" w:asciiTheme="majorHAnsi" w:hAnsiTheme="majorHAnsi" w:cstheme="majorBidi"/>
          <w:sz w:val="24"/>
          <w:szCs w:val="24"/>
        </w:rPr>
        <w:t xml:space="preserve">. </w:t>
      </w:r>
    </w:p>
    <w:p w:rsidRPr="007463D6" w:rsidR="002D27A2" w:rsidP="573A152C" w:rsidRDefault="009C070A" w14:paraId="0000000D" w14:textId="1D8D842A">
      <w:pPr>
        <w:jc w:val="both"/>
        <w:rPr>
          <w:rFonts w:eastAsia="Times New Roman" w:asciiTheme="majorHAnsi" w:hAnsiTheme="majorHAnsi" w:cstheme="majorBidi"/>
          <w:b/>
          <w:bCs/>
          <w:sz w:val="24"/>
          <w:szCs w:val="24"/>
        </w:rPr>
      </w:pPr>
      <w:r w:rsidRPr="573A152C">
        <w:rPr>
          <w:rFonts w:eastAsia="Times New Roman" w:asciiTheme="majorHAnsi" w:hAnsiTheme="majorHAnsi" w:cstheme="majorBidi"/>
          <w:b/>
          <w:bCs/>
          <w:sz w:val="24"/>
          <w:szCs w:val="24"/>
        </w:rPr>
        <w:t xml:space="preserve">Ministerial side event objectives </w:t>
      </w:r>
    </w:p>
    <w:p w:rsidR="573A152C" w:rsidP="573A152C" w:rsidRDefault="573A152C" w14:paraId="767B64DF" w14:textId="0E6357C7">
      <w:pPr>
        <w:jc w:val="both"/>
        <w:rPr>
          <w:color w:val="000000" w:themeColor="text1"/>
          <w:sz w:val="24"/>
          <w:szCs w:val="24"/>
        </w:rPr>
      </w:pPr>
      <w:r w:rsidRPr="573A152C">
        <w:rPr>
          <w:color w:val="000000" w:themeColor="text1"/>
          <w:sz w:val="24"/>
          <w:szCs w:val="24"/>
        </w:rPr>
        <w:t xml:space="preserve">The objectives of the ministerial side event are to: </w:t>
      </w:r>
    </w:p>
    <w:p w:rsidR="573A152C" w:rsidP="573A152C" w:rsidRDefault="573A152C" w14:paraId="12AC70E6" w14:textId="458D02CD">
      <w:pPr>
        <w:pStyle w:val="ListParagraph"/>
        <w:numPr>
          <w:ilvl w:val="0"/>
          <w:numId w:val="7"/>
        </w:numPr>
        <w:jc w:val="both"/>
        <w:rPr>
          <w:rFonts w:asciiTheme="majorHAnsi" w:hAnsiTheme="majorHAnsi" w:eastAsiaTheme="majorEastAsia" w:cstheme="majorBidi"/>
          <w:color w:val="000000" w:themeColor="text1"/>
          <w:sz w:val="24"/>
          <w:szCs w:val="24"/>
        </w:rPr>
      </w:pPr>
      <w:r w:rsidRPr="573A152C">
        <w:rPr>
          <w:rFonts w:asciiTheme="majorHAnsi" w:hAnsiTheme="majorHAnsi" w:eastAsiaTheme="majorEastAsia" w:cstheme="majorBidi"/>
          <w:sz w:val="24"/>
          <w:szCs w:val="24"/>
        </w:rPr>
        <w:t>Showcase AI-driven health solutions developed and implemented by the Member States in the African Region.</w:t>
      </w:r>
    </w:p>
    <w:p w:rsidR="573A152C" w:rsidP="573A152C" w:rsidRDefault="573A152C" w14:paraId="4897B072" w14:textId="51A929CA">
      <w:pPr>
        <w:pStyle w:val="ListParagraph"/>
        <w:numPr>
          <w:ilvl w:val="0"/>
          <w:numId w:val="7"/>
        </w:numPr>
        <w:jc w:val="both"/>
        <w:rPr>
          <w:color w:val="000000" w:themeColor="text1"/>
          <w:sz w:val="24"/>
          <w:szCs w:val="24"/>
        </w:rPr>
      </w:pPr>
      <w:r w:rsidRPr="573A152C">
        <w:rPr>
          <w:rFonts w:asciiTheme="majorHAnsi" w:hAnsiTheme="majorHAnsi" w:eastAsiaTheme="majorEastAsia" w:cstheme="majorBidi"/>
          <w:sz w:val="24"/>
          <w:szCs w:val="24"/>
        </w:rPr>
        <w:t>Identify concrete actions for shaping policy and enabling environments to foster digital technologies for accelerated improvements in health and related development programs.</w:t>
      </w:r>
    </w:p>
    <w:p w:rsidR="573A152C" w:rsidP="573A152C" w:rsidRDefault="573A152C" w14:paraId="32782D94" w14:textId="5A690B04">
      <w:pPr>
        <w:jc w:val="both"/>
        <w:rPr>
          <w:color w:val="000000" w:themeColor="text1"/>
          <w:sz w:val="24"/>
          <w:szCs w:val="24"/>
        </w:rPr>
      </w:pPr>
      <w:r w:rsidRPr="573A152C">
        <w:rPr>
          <w:b/>
          <w:bCs/>
          <w:color w:val="000000" w:themeColor="text1"/>
          <w:sz w:val="24"/>
          <w:szCs w:val="24"/>
        </w:rPr>
        <w:t>Ministerial side event expected outputs</w:t>
      </w:r>
    </w:p>
    <w:p w:rsidR="573A152C" w:rsidP="573A152C" w:rsidRDefault="573A152C" w14:paraId="2486EAFB" w14:textId="5C624147">
      <w:pPr>
        <w:jc w:val="both"/>
        <w:rPr>
          <w:color w:val="000000" w:themeColor="text1"/>
          <w:sz w:val="24"/>
          <w:szCs w:val="24"/>
        </w:rPr>
      </w:pPr>
      <w:r w:rsidRPr="573A152C">
        <w:rPr>
          <w:color w:val="000000" w:themeColor="text1"/>
          <w:sz w:val="24"/>
          <w:szCs w:val="24"/>
        </w:rPr>
        <w:t xml:space="preserve"> The expected outputs of the Ministerial event include:</w:t>
      </w:r>
    </w:p>
    <w:p w:rsidR="573A152C" w:rsidP="573A152C" w:rsidRDefault="573A152C" w14:paraId="31B4FDD9" w14:textId="4CA6F7BA">
      <w:pPr>
        <w:pStyle w:val="ListParagraph"/>
        <w:numPr>
          <w:ilvl w:val="0"/>
          <w:numId w:val="5"/>
        </w:numPr>
        <w:jc w:val="both"/>
        <w:rPr>
          <w:rFonts w:asciiTheme="majorHAnsi" w:hAnsiTheme="majorHAnsi" w:eastAsiaTheme="majorEastAsia" w:cstheme="majorBidi"/>
          <w:color w:val="222222"/>
          <w:sz w:val="24"/>
          <w:szCs w:val="24"/>
        </w:rPr>
      </w:pPr>
      <w:r w:rsidRPr="573A152C">
        <w:rPr>
          <w:rFonts w:asciiTheme="majorHAnsi" w:hAnsiTheme="majorHAnsi" w:eastAsiaTheme="majorEastAsia" w:cstheme="majorBidi"/>
          <w:color w:val="222222"/>
          <w:sz w:val="24"/>
          <w:szCs w:val="24"/>
        </w:rPr>
        <w:t>Commit</w:t>
      </w:r>
      <w:r w:rsidR="00D035E1">
        <w:rPr>
          <w:rFonts w:asciiTheme="majorHAnsi" w:hAnsiTheme="majorHAnsi" w:eastAsiaTheme="majorEastAsia" w:cstheme="majorBidi"/>
          <w:color w:val="222222"/>
          <w:sz w:val="24"/>
          <w:szCs w:val="24"/>
        </w:rPr>
        <w:t xml:space="preserve">ments from Ministers of Health, </w:t>
      </w:r>
      <w:r w:rsidRPr="573A152C">
        <w:rPr>
          <w:rFonts w:asciiTheme="majorHAnsi" w:hAnsiTheme="majorHAnsi" w:eastAsiaTheme="majorEastAsia" w:cstheme="majorBidi"/>
          <w:color w:val="222222"/>
          <w:sz w:val="24"/>
          <w:szCs w:val="24"/>
        </w:rPr>
        <w:t>Ministers of ICT</w:t>
      </w:r>
      <w:r w:rsidR="008A20E6">
        <w:rPr>
          <w:rFonts w:asciiTheme="majorHAnsi" w:hAnsiTheme="majorHAnsi" w:eastAsiaTheme="majorEastAsia" w:cstheme="majorBidi"/>
          <w:color w:val="222222"/>
          <w:sz w:val="24"/>
          <w:szCs w:val="24"/>
        </w:rPr>
        <w:t>,</w:t>
      </w:r>
      <w:r w:rsidRPr="573A152C">
        <w:rPr>
          <w:rFonts w:asciiTheme="majorHAnsi" w:hAnsiTheme="majorHAnsi" w:eastAsiaTheme="majorEastAsia" w:cstheme="majorBidi"/>
          <w:color w:val="222222"/>
          <w:sz w:val="24"/>
          <w:szCs w:val="24"/>
        </w:rPr>
        <w:t xml:space="preserve"> and all stakeholders to foster an enabling environment for the use of digital technologies such as Artificial Intelligence (AI) in th</w:t>
      </w:r>
      <w:r w:rsidR="00D035E1">
        <w:rPr>
          <w:rFonts w:asciiTheme="majorHAnsi" w:hAnsiTheme="majorHAnsi" w:eastAsiaTheme="majorEastAsia" w:cstheme="majorBidi"/>
          <w:color w:val="222222"/>
          <w:sz w:val="24"/>
          <w:szCs w:val="24"/>
        </w:rPr>
        <w:t xml:space="preserve">e </w:t>
      </w:r>
      <w:r w:rsidRPr="573A152C">
        <w:rPr>
          <w:rFonts w:asciiTheme="majorHAnsi" w:hAnsiTheme="majorHAnsi" w:eastAsiaTheme="majorEastAsia" w:cstheme="majorBidi"/>
          <w:color w:val="222222"/>
          <w:sz w:val="24"/>
          <w:szCs w:val="24"/>
        </w:rPr>
        <w:t xml:space="preserve">health sector at </w:t>
      </w:r>
      <w:r w:rsidR="00D035E1">
        <w:rPr>
          <w:rFonts w:asciiTheme="majorHAnsi" w:hAnsiTheme="majorHAnsi" w:eastAsiaTheme="majorEastAsia" w:cstheme="majorBidi"/>
          <w:color w:val="222222"/>
          <w:sz w:val="24"/>
          <w:szCs w:val="24"/>
        </w:rPr>
        <w:t xml:space="preserve">the </w:t>
      </w:r>
      <w:r w:rsidRPr="573A152C">
        <w:rPr>
          <w:rFonts w:asciiTheme="majorHAnsi" w:hAnsiTheme="majorHAnsi" w:eastAsiaTheme="majorEastAsia" w:cstheme="majorBidi"/>
          <w:color w:val="222222"/>
          <w:sz w:val="24"/>
          <w:szCs w:val="24"/>
        </w:rPr>
        <w:t>national level.</w:t>
      </w:r>
    </w:p>
    <w:p w:rsidRPr="00D035E1" w:rsidR="573A152C" w:rsidP="573A152C" w:rsidRDefault="573A152C" w14:paraId="39E605FD" w14:textId="1BF166DD">
      <w:pPr>
        <w:pStyle w:val="ListParagraph"/>
        <w:numPr>
          <w:ilvl w:val="0"/>
          <w:numId w:val="5"/>
        </w:numPr>
        <w:jc w:val="both"/>
        <w:rPr>
          <w:color w:val="222222"/>
          <w:sz w:val="24"/>
          <w:szCs w:val="24"/>
        </w:rPr>
      </w:pPr>
      <w:r w:rsidRPr="573A152C">
        <w:rPr>
          <w:rFonts w:asciiTheme="majorHAnsi" w:hAnsiTheme="majorHAnsi" w:eastAsiaTheme="majorEastAsia" w:cstheme="majorBidi"/>
          <w:color w:val="222222"/>
          <w:sz w:val="24"/>
          <w:szCs w:val="24"/>
        </w:rPr>
        <w:t xml:space="preserve"> Enhanced adoption on the use of AI and other digital technologies to transform the health sector in the African Region.</w:t>
      </w:r>
    </w:p>
    <w:p w:rsidRPr="00D035E1" w:rsidR="00D035E1" w:rsidP="00D035E1" w:rsidRDefault="00D035E1" w14:paraId="6FBD9452" w14:textId="77777777">
      <w:pPr>
        <w:jc w:val="both"/>
        <w:rPr>
          <w:color w:val="222222"/>
          <w:sz w:val="24"/>
          <w:szCs w:val="24"/>
        </w:rPr>
      </w:pPr>
    </w:p>
    <w:p w:rsidR="003A258D" w:rsidP="00AD4121" w:rsidRDefault="001B1BA1" w14:paraId="037B7341" w14:textId="77777777">
      <w:pPr>
        <w:pBdr>
          <w:top w:val="nil"/>
          <w:left w:val="nil"/>
          <w:bottom w:val="nil"/>
          <w:right w:val="nil"/>
          <w:between w:val="nil"/>
        </w:pBdr>
        <w:ind w:hanging="720"/>
        <w:jc w:val="both"/>
        <w:rPr>
          <w:rFonts w:eastAsia="Times New Roman" w:asciiTheme="majorHAnsi" w:hAnsiTheme="majorHAnsi" w:cstheme="majorHAnsi"/>
          <w:b/>
          <w:color w:val="000000"/>
          <w:sz w:val="24"/>
          <w:szCs w:val="24"/>
        </w:rPr>
      </w:pPr>
      <w:r w:rsidRPr="007463D6">
        <w:rPr>
          <w:rFonts w:eastAsia="Times New Roman" w:asciiTheme="majorHAnsi" w:hAnsiTheme="majorHAnsi" w:cstheme="majorHAnsi"/>
          <w:b/>
          <w:color w:val="000000"/>
          <w:sz w:val="24"/>
          <w:szCs w:val="24"/>
        </w:rPr>
        <w:lastRenderedPageBreak/>
        <w:t xml:space="preserve">            Approach</w:t>
      </w:r>
    </w:p>
    <w:p w:rsidRPr="007463D6" w:rsidR="002D27A2" w:rsidP="00DD51CD" w:rsidRDefault="0079109F" w14:paraId="0000001A" w14:textId="398D6F17">
      <w:pPr>
        <w:pBdr>
          <w:top w:val="nil"/>
          <w:left w:val="nil"/>
          <w:bottom w:val="nil"/>
          <w:right w:val="nil"/>
          <w:between w:val="nil"/>
        </w:pBdr>
        <w:spacing w:line="360" w:lineRule="auto"/>
        <w:jc w:val="both"/>
        <w:rPr>
          <w:rFonts w:eastAsia="Times New Roman" w:asciiTheme="majorHAnsi" w:hAnsiTheme="majorHAnsi" w:cstheme="majorHAnsi"/>
          <w:color w:val="000000"/>
          <w:sz w:val="24"/>
          <w:szCs w:val="24"/>
        </w:rPr>
      </w:pPr>
      <w:r w:rsidRPr="007463D6">
        <w:rPr>
          <w:rFonts w:eastAsia="Times New Roman" w:asciiTheme="majorHAnsi" w:hAnsiTheme="majorHAnsi" w:cstheme="majorHAnsi"/>
          <w:color w:val="000000"/>
          <w:sz w:val="24"/>
          <w:szCs w:val="24"/>
        </w:rPr>
        <w:t xml:space="preserve">As </w:t>
      </w:r>
      <w:r w:rsidR="00DD51CD">
        <w:rPr>
          <w:rFonts w:eastAsia="Times New Roman" w:asciiTheme="majorHAnsi" w:hAnsiTheme="majorHAnsi" w:cstheme="majorHAnsi"/>
          <w:color w:val="000000"/>
          <w:sz w:val="24"/>
          <w:szCs w:val="24"/>
        </w:rPr>
        <w:t xml:space="preserve">frontier </w:t>
      </w:r>
      <w:r w:rsidRPr="007463D6">
        <w:rPr>
          <w:rFonts w:eastAsia="Times New Roman" w:asciiTheme="majorHAnsi" w:hAnsiTheme="majorHAnsi" w:cstheme="majorHAnsi"/>
          <w:color w:val="000000"/>
          <w:sz w:val="24"/>
          <w:szCs w:val="24"/>
        </w:rPr>
        <w:t xml:space="preserve">digital </w:t>
      </w:r>
      <w:r w:rsidRPr="007463D6" w:rsidR="001103AA">
        <w:rPr>
          <w:rFonts w:eastAsia="Times New Roman" w:asciiTheme="majorHAnsi" w:hAnsiTheme="majorHAnsi" w:cstheme="majorHAnsi"/>
          <w:color w:val="000000"/>
          <w:sz w:val="24"/>
          <w:szCs w:val="24"/>
        </w:rPr>
        <w:t xml:space="preserve">health </w:t>
      </w:r>
      <w:r w:rsidRPr="007463D6">
        <w:rPr>
          <w:rFonts w:eastAsia="Times New Roman" w:asciiTheme="majorHAnsi" w:hAnsiTheme="majorHAnsi" w:cstheme="majorHAnsi"/>
          <w:color w:val="000000"/>
          <w:sz w:val="24"/>
          <w:szCs w:val="24"/>
        </w:rPr>
        <w:t xml:space="preserve">technologies such as AI have become more relevant and essential </w:t>
      </w:r>
      <w:r w:rsidRPr="007463D6" w:rsidR="002E01D2">
        <w:rPr>
          <w:rFonts w:eastAsia="Times New Roman" w:asciiTheme="majorHAnsi" w:hAnsiTheme="majorHAnsi" w:cstheme="majorHAnsi"/>
          <w:color w:val="000000"/>
          <w:sz w:val="24"/>
          <w:szCs w:val="24"/>
        </w:rPr>
        <w:t>for</w:t>
      </w:r>
      <w:r w:rsidRPr="007463D6">
        <w:rPr>
          <w:rFonts w:eastAsia="Times New Roman" w:asciiTheme="majorHAnsi" w:hAnsiTheme="majorHAnsi" w:cstheme="majorHAnsi"/>
          <w:color w:val="000000"/>
          <w:sz w:val="24"/>
          <w:szCs w:val="24"/>
        </w:rPr>
        <w:t xml:space="preserve"> the health sector and beyond</w:t>
      </w:r>
      <w:r w:rsidRPr="007463D6" w:rsidR="002E01D2">
        <w:rPr>
          <w:rFonts w:eastAsia="Times New Roman" w:asciiTheme="majorHAnsi" w:hAnsiTheme="majorHAnsi" w:cstheme="majorHAnsi"/>
          <w:color w:val="000000"/>
          <w:sz w:val="24"/>
          <w:szCs w:val="24"/>
        </w:rPr>
        <w:t xml:space="preserve">, for </w:t>
      </w:r>
      <w:r w:rsidR="00B6050B">
        <w:rPr>
          <w:rFonts w:eastAsia="Times New Roman" w:asciiTheme="majorHAnsi" w:hAnsiTheme="majorHAnsi" w:cstheme="majorHAnsi"/>
          <w:color w:val="000000"/>
          <w:sz w:val="24"/>
          <w:szCs w:val="24"/>
        </w:rPr>
        <w:t xml:space="preserve">such </w:t>
      </w:r>
      <w:r w:rsidRPr="007463D6" w:rsidR="002E01D2">
        <w:rPr>
          <w:rFonts w:eastAsia="Times New Roman" w:asciiTheme="majorHAnsi" w:hAnsiTheme="majorHAnsi" w:cstheme="majorHAnsi"/>
          <w:color w:val="000000"/>
          <w:sz w:val="24"/>
          <w:szCs w:val="24"/>
        </w:rPr>
        <w:t xml:space="preserve">purposes </w:t>
      </w:r>
      <w:r w:rsidR="00B6050B">
        <w:rPr>
          <w:rFonts w:eastAsia="Times New Roman" w:asciiTheme="majorHAnsi" w:hAnsiTheme="majorHAnsi" w:cstheme="majorHAnsi"/>
          <w:color w:val="000000"/>
          <w:sz w:val="24"/>
          <w:szCs w:val="24"/>
        </w:rPr>
        <w:t>as</w:t>
      </w:r>
      <w:r w:rsidRPr="007463D6" w:rsidR="002E01D2">
        <w:rPr>
          <w:rFonts w:eastAsia="Times New Roman" w:asciiTheme="majorHAnsi" w:hAnsiTheme="majorHAnsi" w:cstheme="majorHAnsi"/>
          <w:color w:val="000000"/>
          <w:sz w:val="24"/>
          <w:szCs w:val="24"/>
        </w:rPr>
        <w:t xml:space="preserve"> accelerating </w:t>
      </w:r>
      <w:r w:rsidRPr="007463D6" w:rsidR="001103AA">
        <w:rPr>
          <w:rFonts w:eastAsia="Times New Roman" w:asciiTheme="majorHAnsi" w:hAnsiTheme="majorHAnsi" w:cstheme="majorHAnsi"/>
          <w:color w:val="000000"/>
          <w:sz w:val="24"/>
          <w:szCs w:val="24"/>
        </w:rPr>
        <w:t xml:space="preserve">the </w:t>
      </w:r>
      <w:r w:rsidR="00F16D46">
        <w:rPr>
          <w:rFonts w:eastAsia="Times New Roman" w:asciiTheme="majorHAnsi" w:hAnsiTheme="majorHAnsi" w:cstheme="majorHAnsi"/>
          <w:color w:val="000000"/>
          <w:sz w:val="24"/>
          <w:szCs w:val="24"/>
        </w:rPr>
        <w:t>health-related</w:t>
      </w:r>
      <w:r w:rsidRPr="007463D6" w:rsidR="001103AA">
        <w:rPr>
          <w:rFonts w:eastAsia="Times New Roman" w:asciiTheme="majorHAnsi" w:hAnsiTheme="majorHAnsi" w:cstheme="majorHAnsi"/>
          <w:color w:val="000000"/>
          <w:sz w:val="24"/>
          <w:szCs w:val="24"/>
        </w:rPr>
        <w:t xml:space="preserve"> SDG</w:t>
      </w:r>
      <w:r w:rsidRPr="007463D6" w:rsidR="002E01D2">
        <w:rPr>
          <w:rFonts w:eastAsia="Times New Roman" w:asciiTheme="majorHAnsi" w:hAnsiTheme="majorHAnsi" w:cstheme="majorHAnsi"/>
          <w:color w:val="000000"/>
          <w:sz w:val="24"/>
          <w:szCs w:val="24"/>
        </w:rPr>
        <w:t>s</w:t>
      </w:r>
      <w:r w:rsidRPr="007463D6">
        <w:rPr>
          <w:rFonts w:eastAsia="Times New Roman" w:asciiTheme="majorHAnsi" w:hAnsiTheme="majorHAnsi" w:cstheme="majorHAnsi"/>
          <w:color w:val="000000"/>
          <w:sz w:val="24"/>
          <w:szCs w:val="24"/>
        </w:rPr>
        <w:t xml:space="preserve">, this </w:t>
      </w:r>
      <w:r w:rsidRPr="007463D6" w:rsidR="00B964C5">
        <w:rPr>
          <w:rFonts w:eastAsia="Times New Roman" w:asciiTheme="majorHAnsi" w:hAnsiTheme="majorHAnsi" w:cstheme="majorHAnsi"/>
          <w:color w:val="000000"/>
          <w:sz w:val="24"/>
          <w:szCs w:val="24"/>
        </w:rPr>
        <w:t xml:space="preserve">ministerial </w:t>
      </w:r>
      <w:r w:rsidR="00CD26E5">
        <w:rPr>
          <w:rFonts w:eastAsia="Times New Roman" w:asciiTheme="majorHAnsi" w:hAnsiTheme="majorHAnsi" w:cstheme="majorHAnsi"/>
          <w:color w:val="000000"/>
          <w:sz w:val="24"/>
          <w:szCs w:val="24"/>
        </w:rPr>
        <w:t>round table</w:t>
      </w:r>
      <w:r w:rsidRPr="007463D6" w:rsidR="00A51CD6">
        <w:rPr>
          <w:rFonts w:eastAsia="Times New Roman" w:asciiTheme="majorHAnsi" w:hAnsiTheme="majorHAnsi" w:cstheme="majorHAnsi"/>
          <w:color w:val="000000"/>
          <w:sz w:val="24"/>
          <w:szCs w:val="24"/>
        </w:rPr>
        <w:t xml:space="preserve"> </w:t>
      </w:r>
      <w:r w:rsidRPr="007463D6">
        <w:rPr>
          <w:rFonts w:eastAsia="Times New Roman" w:asciiTheme="majorHAnsi" w:hAnsiTheme="majorHAnsi" w:cstheme="majorHAnsi"/>
          <w:color w:val="000000"/>
          <w:sz w:val="24"/>
          <w:szCs w:val="24"/>
        </w:rPr>
        <w:t xml:space="preserve">will </w:t>
      </w:r>
      <w:r w:rsidRPr="007463D6" w:rsidR="002E01D2">
        <w:rPr>
          <w:rFonts w:eastAsia="Times New Roman" w:asciiTheme="majorHAnsi" w:hAnsiTheme="majorHAnsi" w:cstheme="majorHAnsi"/>
          <w:color w:val="000000"/>
          <w:sz w:val="24"/>
          <w:szCs w:val="24"/>
        </w:rPr>
        <w:t>provide a</w:t>
      </w:r>
      <w:r w:rsidR="00DD51CD">
        <w:rPr>
          <w:rFonts w:eastAsia="Times New Roman" w:asciiTheme="majorHAnsi" w:hAnsiTheme="majorHAnsi" w:cstheme="majorHAnsi"/>
          <w:color w:val="000000"/>
          <w:sz w:val="24"/>
          <w:szCs w:val="24"/>
        </w:rPr>
        <w:t>n opportunity for</w:t>
      </w:r>
      <w:r w:rsidRPr="007463D6" w:rsidR="002E01D2">
        <w:rPr>
          <w:rFonts w:eastAsia="Times New Roman" w:asciiTheme="majorHAnsi" w:hAnsiTheme="majorHAnsi" w:cstheme="majorHAnsi"/>
          <w:color w:val="000000"/>
          <w:sz w:val="24"/>
          <w:szCs w:val="24"/>
        </w:rPr>
        <w:t xml:space="preserve"> </w:t>
      </w:r>
      <w:r w:rsidRPr="007463D6">
        <w:rPr>
          <w:rFonts w:eastAsia="Times New Roman" w:asciiTheme="majorHAnsi" w:hAnsiTheme="majorHAnsi" w:cstheme="majorHAnsi"/>
          <w:color w:val="000000"/>
          <w:sz w:val="24"/>
          <w:szCs w:val="24"/>
        </w:rPr>
        <w:t xml:space="preserve">joint </w:t>
      </w:r>
      <w:r w:rsidRPr="007463D6" w:rsidR="00E86B97">
        <w:rPr>
          <w:rFonts w:eastAsia="Times New Roman" w:asciiTheme="majorHAnsi" w:hAnsiTheme="majorHAnsi" w:cstheme="majorHAnsi"/>
          <w:color w:val="000000"/>
          <w:sz w:val="24"/>
          <w:szCs w:val="24"/>
        </w:rPr>
        <w:t xml:space="preserve">engagement and </w:t>
      </w:r>
      <w:r w:rsidRPr="007463D6">
        <w:rPr>
          <w:rFonts w:eastAsia="Times New Roman" w:asciiTheme="majorHAnsi" w:hAnsiTheme="majorHAnsi" w:cstheme="majorHAnsi"/>
          <w:color w:val="000000"/>
          <w:sz w:val="24"/>
          <w:szCs w:val="24"/>
        </w:rPr>
        <w:t>learning by all stakeholders</w:t>
      </w:r>
      <w:r w:rsidRPr="007463D6" w:rsidR="002E01D2">
        <w:rPr>
          <w:rFonts w:eastAsia="Times New Roman" w:asciiTheme="majorHAnsi" w:hAnsiTheme="majorHAnsi" w:cstheme="majorHAnsi"/>
          <w:color w:val="000000"/>
          <w:sz w:val="24"/>
          <w:szCs w:val="24"/>
        </w:rPr>
        <w:t xml:space="preserve">. </w:t>
      </w:r>
      <w:r w:rsidR="00DD51CD">
        <w:rPr>
          <w:rFonts w:eastAsia="Times New Roman" w:asciiTheme="majorHAnsi" w:hAnsiTheme="majorHAnsi" w:cstheme="majorHAnsi"/>
          <w:color w:val="000000"/>
          <w:sz w:val="24"/>
          <w:szCs w:val="24"/>
        </w:rPr>
        <w:t xml:space="preserve">The round table </w:t>
      </w:r>
      <w:r w:rsidRPr="007463D6" w:rsidR="002E01D2">
        <w:rPr>
          <w:rFonts w:eastAsia="Times New Roman" w:asciiTheme="majorHAnsi" w:hAnsiTheme="majorHAnsi" w:cstheme="majorHAnsi"/>
          <w:color w:val="000000"/>
          <w:sz w:val="24"/>
          <w:szCs w:val="24"/>
        </w:rPr>
        <w:t>will use materials generated from various technical meetings held on AI since June 2021</w:t>
      </w:r>
      <w:r w:rsidR="009401E4">
        <w:rPr>
          <w:rFonts w:eastAsia="Times New Roman" w:asciiTheme="majorHAnsi" w:hAnsiTheme="majorHAnsi" w:cstheme="majorHAnsi"/>
          <w:color w:val="000000"/>
          <w:sz w:val="24"/>
          <w:szCs w:val="24"/>
        </w:rPr>
        <w:t>,</w:t>
      </w:r>
      <w:r w:rsidRPr="007463D6" w:rsidR="002E01D2">
        <w:rPr>
          <w:rFonts w:eastAsia="Times New Roman" w:asciiTheme="majorHAnsi" w:hAnsiTheme="majorHAnsi" w:cstheme="majorHAnsi"/>
          <w:color w:val="000000"/>
          <w:sz w:val="24"/>
          <w:szCs w:val="24"/>
        </w:rPr>
        <w:t xml:space="preserve"> </w:t>
      </w:r>
      <w:r w:rsidR="00B6050B">
        <w:rPr>
          <w:rFonts w:eastAsia="Times New Roman" w:asciiTheme="majorHAnsi" w:hAnsiTheme="majorHAnsi" w:cstheme="majorHAnsi"/>
          <w:color w:val="000000"/>
          <w:sz w:val="24"/>
          <w:szCs w:val="24"/>
        </w:rPr>
        <w:t xml:space="preserve">as </w:t>
      </w:r>
      <w:r w:rsidR="00DD51CD">
        <w:rPr>
          <w:rFonts w:eastAsia="Times New Roman" w:asciiTheme="majorHAnsi" w:hAnsiTheme="majorHAnsi" w:cstheme="majorHAnsi"/>
          <w:color w:val="000000"/>
          <w:sz w:val="24"/>
          <w:szCs w:val="24"/>
        </w:rPr>
        <w:t xml:space="preserve">mentioned above. </w:t>
      </w:r>
      <w:r w:rsidR="00B6050B">
        <w:rPr>
          <w:rFonts w:eastAsia="Times New Roman" w:asciiTheme="majorHAnsi" w:hAnsiTheme="majorHAnsi" w:cstheme="majorHAnsi"/>
          <w:color w:val="000000"/>
          <w:sz w:val="24"/>
          <w:szCs w:val="24"/>
        </w:rPr>
        <w:t>The meeting</w:t>
      </w:r>
      <w:r w:rsidRPr="007463D6" w:rsidR="002E01D2">
        <w:rPr>
          <w:rFonts w:eastAsia="Times New Roman" w:asciiTheme="majorHAnsi" w:hAnsiTheme="majorHAnsi" w:cstheme="majorHAnsi"/>
          <w:color w:val="000000"/>
          <w:sz w:val="24"/>
          <w:szCs w:val="24"/>
        </w:rPr>
        <w:t xml:space="preserve"> will focus on </w:t>
      </w:r>
      <w:r w:rsidRPr="007463D6" w:rsidR="003D41FE">
        <w:rPr>
          <w:rFonts w:eastAsia="Times New Roman" w:asciiTheme="majorHAnsi" w:hAnsiTheme="majorHAnsi" w:cstheme="majorHAnsi"/>
          <w:color w:val="000000"/>
          <w:sz w:val="24"/>
          <w:szCs w:val="24"/>
        </w:rPr>
        <w:t xml:space="preserve">validating </w:t>
      </w:r>
      <w:r w:rsidRPr="007463D6" w:rsidR="002E01D2">
        <w:rPr>
          <w:rFonts w:eastAsia="Times New Roman" w:asciiTheme="majorHAnsi" w:hAnsiTheme="majorHAnsi" w:cstheme="majorHAnsi"/>
          <w:color w:val="000000"/>
          <w:sz w:val="24"/>
          <w:szCs w:val="24"/>
        </w:rPr>
        <w:t xml:space="preserve">proposed </w:t>
      </w:r>
      <w:r w:rsidRPr="007463D6" w:rsidR="003D41FE">
        <w:rPr>
          <w:rFonts w:eastAsia="Times New Roman" w:asciiTheme="majorHAnsi" w:hAnsiTheme="majorHAnsi" w:cstheme="majorHAnsi"/>
          <w:color w:val="000000"/>
          <w:sz w:val="24"/>
          <w:szCs w:val="24"/>
        </w:rPr>
        <w:t>actions</w:t>
      </w:r>
      <w:r w:rsidR="00B6050B">
        <w:rPr>
          <w:rFonts w:eastAsia="Times New Roman" w:asciiTheme="majorHAnsi" w:hAnsiTheme="majorHAnsi" w:cstheme="majorHAnsi"/>
          <w:color w:val="000000"/>
          <w:sz w:val="24"/>
          <w:szCs w:val="24"/>
        </w:rPr>
        <w:t xml:space="preserve"> developed from the technical meeting </w:t>
      </w:r>
      <w:r w:rsidR="00DD51CD">
        <w:rPr>
          <w:rFonts w:eastAsia="Times New Roman" w:asciiTheme="majorHAnsi" w:hAnsiTheme="majorHAnsi" w:cstheme="majorHAnsi"/>
          <w:color w:val="000000"/>
          <w:sz w:val="24"/>
          <w:szCs w:val="24"/>
        </w:rPr>
        <w:t xml:space="preserve">on AI </w:t>
      </w:r>
      <w:r w:rsidR="00B6050B">
        <w:rPr>
          <w:rFonts w:eastAsia="Times New Roman" w:asciiTheme="majorHAnsi" w:hAnsiTheme="majorHAnsi" w:cstheme="majorHAnsi"/>
          <w:color w:val="000000"/>
          <w:sz w:val="24"/>
          <w:szCs w:val="24"/>
        </w:rPr>
        <w:t xml:space="preserve">and the </w:t>
      </w:r>
      <w:r w:rsidR="00DD51CD">
        <w:rPr>
          <w:rFonts w:eastAsia="Times New Roman" w:asciiTheme="majorHAnsi" w:hAnsiTheme="majorHAnsi" w:cstheme="majorHAnsi"/>
          <w:color w:val="000000"/>
          <w:sz w:val="24"/>
          <w:szCs w:val="24"/>
        </w:rPr>
        <w:t xml:space="preserve">WHO AFRO </w:t>
      </w:r>
      <w:r w:rsidR="00B6050B">
        <w:rPr>
          <w:rFonts w:eastAsia="Times New Roman" w:asciiTheme="majorHAnsi" w:hAnsiTheme="majorHAnsi" w:cstheme="majorHAnsi"/>
          <w:color w:val="000000"/>
          <w:sz w:val="24"/>
          <w:szCs w:val="24"/>
        </w:rPr>
        <w:t xml:space="preserve">digital </w:t>
      </w:r>
      <w:r w:rsidR="00F16D46">
        <w:rPr>
          <w:rFonts w:eastAsia="Times New Roman" w:asciiTheme="majorHAnsi" w:hAnsiTheme="majorHAnsi" w:cstheme="majorHAnsi"/>
          <w:color w:val="000000"/>
          <w:sz w:val="24"/>
          <w:szCs w:val="24"/>
        </w:rPr>
        <w:t>health</w:t>
      </w:r>
      <w:r w:rsidR="00B6050B">
        <w:rPr>
          <w:rFonts w:eastAsia="Times New Roman" w:asciiTheme="majorHAnsi" w:hAnsiTheme="majorHAnsi" w:cstheme="majorHAnsi"/>
          <w:color w:val="000000"/>
          <w:sz w:val="24"/>
          <w:szCs w:val="24"/>
        </w:rPr>
        <w:t xml:space="preserve"> survey</w:t>
      </w:r>
      <w:r w:rsidRPr="007463D6" w:rsidR="002E01D2">
        <w:rPr>
          <w:rFonts w:eastAsia="Times New Roman" w:asciiTheme="majorHAnsi" w:hAnsiTheme="majorHAnsi" w:cstheme="majorHAnsi"/>
          <w:color w:val="000000"/>
          <w:sz w:val="24"/>
          <w:szCs w:val="24"/>
        </w:rPr>
        <w:t>.</w:t>
      </w:r>
      <w:r w:rsidRPr="007463D6" w:rsidR="003D41FE">
        <w:rPr>
          <w:rFonts w:eastAsia="Times New Roman" w:asciiTheme="majorHAnsi" w:hAnsiTheme="majorHAnsi" w:cstheme="majorHAnsi"/>
          <w:color w:val="000000"/>
          <w:sz w:val="24"/>
          <w:szCs w:val="24"/>
        </w:rPr>
        <w:t xml:space="preserve"> </w:t>
      </w:r>
      <w:r w:rsidRPr="007463D6" w:rsidR="001B1BA1">
        <w:rPr>
          <w:rFonts w:eastAsia="Times New Roman" w:asciiTheme="majorHAnsi" w:hAnsiTheme="majorHAnsi" w:cstheme="majorHAnsi"/>
          <w:color w:val="000000"/>
          <w:sz w:val="24"/>
          <w:szCs w:val="24"/>
        </w:rPr>
        <w:t>Th</w:t>
      </w:r>
      <w:r w:rsidR="00B6050B">
        <w:rPr>
          <w:rFonts w:eastAsia="Times New Roman" w:asciiTheme="majorHAnsi" w:hAnsiTheme="majorHAnsi" w:cstheme="majorHAnsi"/>
          <w:color w:val="000000"/>
          <w:sz w:val="24"/>
          <w:szCs w:val="24"/>
        </w:rPr>
        <w:t>e</w:t>
      </w:r>
      <w:r w:rsidRPr="007463D6" w:rsidR="001B1BA1">
        <w:rPr>
          <w:rFonts w:eastAsia="Times New Roman" w:asciiTheme="majorHAnsi" w:hAnsiTheme="majorHAnsi" w:cstheme="majorHAnsi"/>
          <w:color w:val="000000"/>
          <w:sz w:val="24"/>
          <w:szCs w:val="24"/>
        </w:rPr>
        <w:t xml:space="preserve"> </w:t>
      </w:r>
      <w:r w:rsidR="00B6050B">
        <w:rPr>
          <w:rFonts w:eastAsia="Times New Roman" w:asciiTheme="majorHAnsi" w:hAnsiTheme="majorHAnsi" w:cstheme="majorHAnsi"/>
          <w:color w:val="000000"/>
          <w:sz w:val="24"/>
          <w:szCs w:val="24"/>
        </w:rPr>
        <w:t xml:space="preserve">round table </w:t>
      </w:r>
      <w:r w:rsidRPr="007463D6" w:rsidR="001B1BA1">
        <w:rPr>
          <w:rFonts w:eastAsia="Times New Roman" w:asciiTheme="majorHAnsi" w:hAnsiTheme="majorHAnsi" w:cstheme="majorHAnsi"/>
          <w:color w:val="000000"/>
          <w:sz w:val="24"/>
          <w:szCs w:val="24"/>
        </w:rPr>
        <w:t xml:space="preserve">will </w:t>
      </w:r>
      <w:sdt>
        <w:sdtPr>
          <w:rPr>
            <w:rFonts w:asciiTheme="majorHAnsi" w:hAnsiTheme="majorHAnsi" w:cstheme="majorHAnsi"/>
            <w:sz w:val="24"/>
            <w:szCs w:val="24"/>
          </w:rPr>
          <w:tag w:val="goog_rdk_19"/>
          <w:id w:val="-1849244985"/>
        </w:sdtPr>
        <w:sdtEndPr/>
        <w:sdtContent>
          <w:r w:rsidRPr="007463D6" w:rsidR="001B1BA1">
            <w:rPr>
              <w:rFonts w:eastAsia="Times New Roman" w:asciiTheme="majorHAnsi" w:hAnsiTheme="majorHAnsi" w:cstheme="majorHAnsi"/>
              <w:color w:val="000000"/>
              <w:sz w:val="24"/>
              <w:szCs w:val="24"/>
            </w:rPr>
            <w:t>provide a basis</w:t>
          </w:r>
        </w:sdtContent>
      </w:sdt>
      <w:r w:rsidRPr="007463D6">
        <w:rPr>
          <w:rFonts w:asciiTheme="majorHAnsi" w:hAnsiTheme="majorHAnsi" w:cstheme="majorHAnsi"/>
          <w:sz w:val="24"/>
          <w:szCs w:val="24"/>
        </w:rPr>
        <w:t xml:space="preserve"> </w:t>
      </w:r>
      <w:r w:rsidRPr="007463D6" w:rsidR="001B1BA1">
        <w:rPr>
          <w:rFonts w:eastAsia="Times New Roman" w:asciiTheme="majorHAnsi" w:hAnsiTheme="majorHAnsi" w:cstheme="majorHAnsi"/>
          <w:color w:val="000000"/>
          <w:sz w:val="24"/>
          <w:szCs w:val="24"/>
        </w:rPr>
        <w:t xml:space="preserve">for outlining the future path for digital </w:t>
      </w:r>
      <w:r w:rsidRPr="007463D6" w:rsidR="00044786">
        <w:rPr>
          <w:rFonts w:eastAsia="Times New Roman" w:asciiTheme="majorHAnsi" w:hAnsiTheme="majorHAnsi" w:cstheme="majorHAnsi"/>
          <w:color w:val="000000"/>
          <w:sz w:val="24"/>
          <w:szCs w:val="24"/>
        </w:rPr>
        <w:t xml:space="preserve">health </w:t>
      </w:r>
      <w:r w:rsidRPr="007463D6" w:rsidR="001B1BA1">
        <w:rPr>
          <w:rFonts w:eastAsia="Times New Roman" w:asciiTheme="majorHAnsi" w:hAnsiTheme="majorHAnsi" w:cstheme="majorHAnsi"/>
          <w:color w:val="000000"/>
          <w:sz w:val="24"/>
          <w:szCs w:val="24"/>
        </w:rPr>
        <w:t xml:space="preserve">and AI </w:t>
      </w:r>
      <w:r w:rsidRPr="007463D6" w:rsidR="00044786">
        <w:rPr>
          <w:rFonts w:eastAsia="Times New Roman" w:asciiTheme="majorHAnsi" w:hAnsiTheme="majorHAnsi" w:cstheme="majorHAnsi"/>
          <w:color w:val="000000"/>
          <w:sz w:val="24"/>
          <w:szCs w:val="24"/>
        </w:rPr>
        <w:t>for</w:t>
      </w:r>
      <w:r w:rsidR="00F16D46">
        <w:rPr>
          <w:rFonts w:eastAsia="Times New Roman" w:asciiTheme="majorHAnsi" w:hAnsiTheme="majorHAnsi" w:cstheme="majorHAnsi"/>
          <w:color w:val="000000"/>
          <w:sz w:val="24"/>
          <w:szCs w:val="24"/>
        </w:rPr>
        <w:t xml:space="preserve"> </w:t>
      </w:r>
      <w:r w:rsidRPr="007463D6" w:rsidR="00F5734F">
        <w:rPr>
          <w:rFonts w:eastAsia="Times New Roman" w:asciiTheme="majorHAnsi" w:hAnsiTheme="majorHAnsi" w:cstheme="majorHAnsi"/>
          <w:color w:val="000000"/>
          <w:sz w:val="24"/>
          <w:szCs w:val="24"/>
        </w:rPr>
        <w:t>health</w:t>
      </w:r>
      <w:r w:rsidRPr="007463D6" w:rsidR="00E86B97">
        <w:rPr>
          <w:rFonts w:eastAsia="Times New Roman" w:asciiTheme="majorHAnsi" w:hAnsiTheme="majorHAnsi" w:cstheme="majorHAnsi"/>
          <w:color w:val="000000"/>
          <w:sz w:val="24"/>
          <w:szCs w:val="24"/>
        </w:rPr>
        <w:t xml:space="preserve">, including </w:t>
      </w:r>
      <w:r w:rsidRPr="007463D6" w:rsidR="001B1BA1">
        <w:rPr>
          <w:rFonts w:eastAsia="Times New Roman" w:asciiTheme="majorHAnsi" w:hAnsiTheme="majorHAnsi" w:cstheme="majorHAnsi"/>
          <w:color w:val="000000"/>
          <w:sz w:val="24"/>
          <w:szCs w:val="24"/>
        </w:rPr>
        <w:t>investment opportuniti</w:t>
      </w:r>
      <w:r w:rsidRPr="007463D6" w:rsidR="00B964C5">
        <w:rPr>
          <w:rFonts w:eastAsia="Times New Roman" w:asciiTheme="majorHAnsi" w:hAnsiTheme="majorHAnsi" w:cstheme="majorHAnsi"/>
          <w:color w:val="000000"/>
          <w:sz w:val="24"/>
          <w:szCs w:val="24"/>
        </w:rPr>
        <w:t>es</w:t>
      </w:r>
      <w:r w:rsidRPr="007463D6" w:rsidR="00044786">
        <w:rPr>
          <w:rFonts w:eastAsia="Times New Roman" w:asciiTheme="majorHAnsi" w:hAnsiTheme="majorHAnsi" w:cstheme="majorHAnsi"/>
          <w:color w:val="000000"/>
          <w:sz w:val="24"/>
          <w:szCs w:val="24"/>
        </w:rPr>
        <w:t>,</w:t>
      </w:r>
      <w:r w:rsidRPr="007463D6" w:rsidR="00B964C5">
        <w:rPr>
          <w:rFonts w:eastAsia="Times New Roman" w:asciiTheme="majorHAnsi" w:hAnsiTheme="majorHAnsi" w:cstheme="majorHAnsi"/>
          <w:color w:val="000000"/>
          <w:sz w:val="24"/>
          <w:szCs w:val="24"/>
        </w:rPr>
        <w:t xml:space="preserve"> in the African Region</w:t>
      </w:r>
      <w:r w:rsidRPr="007463D6" w:rsidR="001B1BA1">
        <w:rPr>
          <w:rFonts w:eastAsia="Times New Roman" w:asciiTheme="majorHAnsi" w:hAnsiTheme="majorHAnsi" w:cstheme="majorHAnsi"/>
          <w:color w:val="000000"/>
          <w:sz w:val="24"/>
          <w:szCs w:val="24"/>
        </w:rPr>
        <w:t xml:space="preserve">. </w:t>
      </w:r>
    </w:p>
    <w:p w:rsidRPr="008D3441" w:rsidR="003F7DB3" w:rsidP="00AD4121" w:rsidRDefault="003F7DB3" w14:paraId="2E00DA06" w14:textId="77777777">
      <w:pPr>
        <w:jc w:val="both"/>
        <w:rPr>
          <w:rFonts w:eastAsia="Times New Roman" w:asciiTheme="majorHAnsi" w:hAnsiTheme="majorHAnsi" w:cstheme="majorHAnsi"/>
          <w:color w:val="000000"/>
          <w:sz w:val="4"/>
          <w:szCs w:val="4"/>
        </w:rPr>
      </w:pPr>
    </w:p>
    <w:p w:rsidRPr="007463D6" w:rsidR="008450FB" w:rsidP="573A152C" w:rsidRDefault="00B964C5" w14:paraId="4A2E6051" w14:textId="15D9D16F">
      <w:pPr>
        <w:jc w:val="both"/>
        <w:rPr>
          <w:rFonts w:eastAsia="Times New Roman" w:asciiTheme="majorHAnsi" w:hAnsiTheme="majorHAnsi" w:cstheme="majorBidi"/>
          <w:b/>
          <w:bCs/>
          <w:sz w:val="24"/>
          <w:szCs w:val="24"/>
        </w:rPr>
      </w:pPr>
      <w:r w:rsidRPr="573A152C">
        <w:rPr>
          <w:rFonts w:eastAsia="Times New Roman" w:asciiTheme="majorHAnsi" w:hAnsiTheme="majorHAnsi" w:cstheme="majorBidi"/>
          <w:b/>
          <w:bCs/>
          <w:sz w:val="24"/>
          <w:szCs w:val="24"/>
        </w:rPr>
        <w:t>Organization of the Ministerial side event on the use a</w:t>
      </w:r>
      <w:r w:rsidRPr="573A152C" w:rsidR="007B6289">
        <w:rPr>
          <w:rFonts w:eastAsia="Times New Roman" w:asciiTheme="majorHAnsi" w:hAnsiTheme="majorHAnsi" w:cstheme="majorBidi"/>
          <w:b/>
          <w:bCs/>
          <w:sz w:val="24"/>
          <w:szCs w:val="24"/>
        </w:rPr>
        <w:t>rtificial intelligence in the health sector in the African countries</w:t>
      </w:r>
    </w:p>
    <w:p w:rsidRPr="005B15B6" w:rsidR="00B964C5" w:rsidP="573A152C" w:rsidRDefault="203D6A17" w14:paraId="3616F647" w14:textId="0C1E4530">
      <w:pPr>
        <w:pStyle w:val="ListParagraph"/>
        <w:numPr>
          <w:ilvl w:val="0"/>
          <w:numId w:val="25"/>
        </w:numPr>
        <w:jc w:val="both"/>
        <w:rPr>
          <w:rFonts w:eastAsia="Times New Roman" w:asciiTheme="majorHAnsi" w:hAnsiTheme="majorHAnsi" w:cstheme="majorBidi"/>
          <w:sz w:val="24"/>
          <w:szCs w:val="24"/>
        </w:rPr>
      </w:pPr>
      <w:r w:rsidRPr="573A152C">
        <w:rPr>
          <w:rFonts w:eastAsia="Times New Roman" w:asciiTheme="majorHAnsi" w:hAnsiTheme="majorHAnsi" w:cstheme="majorBidi"/>
          <w:b/>
          <w:bCs/>
          <w:sz w:val="24"/>
          <w:szCs w:val="24"/>
        </w:rPr>
        <w:t>Conveners</w:t>
      </w:r>
      <w:r w:rsidRPr="573A152C" w:rsidR="70E7581B">
        <w:rPr>
          <w:rFonts w:eastAsia="Times New Roman" w:asciiTheme="majorHAnsi" w:hAnsiTheme="majorHAnsi" w:cstheme="majorBidi"/>
          <w:sz w:val="24"/>
          <w:szCs w:val="24"/>
        </w:rPr>
        <w:t xml:space="preserve">: </w:t>
      </w:r>
      <w:r w:rsidRPr="573A152C" w:rsidR="7B852C91">
        <w:rPr>
          <w:rFonts w:eastAsia="Times New Roman" w:asciiTheme="majorHAnsi" w:hAnsiTheme="majorHAnsi" w:cstheme="majorBidi"/>
          <w:sz w:val="24"/>
          <w:szCs w:val="24"/>
        </w:rPr>
        <w:t>The Ministerial side event will be jointly organized by WHO</w:t>
      </w:r>
      <w:r w:rsidRPr="573A152C" w:rsidR="34A31AB0">
        <w:rPr>
          <w:rFonts w:eastAsia="Times New Roman" w:asciiTheme="majorHAnsi" w:hAnsiTheme="majorHAnsi" w:cstheme="majorBidi"/>
          <w:sz w:val="24"/>
          <w:szCs w:val="24"/>
        </w:rPr>
        <w:t xml:space="preserve"> AFRO and ITU with the support of USAID</w:t>
      </w:r>
      <w:r w:rsidRPr="573A152C" w:rsidR="70E7581B">
        <w:rPr>
          <w:rFonts w:eastAsia="Times New Roman" w:asciiTheme="majorHAnsi" w:hAnsiTheme="majorHAnsi" w:cstheme="majorBidi"/>
          <w:sz w:val="24"/>
          <w:szCs w:val="24"/>
        </w:rPr>
        <w:t xml:space="preserve">. The same event will be held in a hybrid format along the sidelines of the WHO AFRO </w:t>
      </w:r>
      <w:r w:rsidRPr="573A152C" w:rsidR="1D606858">
        <w:rPr>
          <w:rFonts w:eastAsia="Times New Roman" w:asciiTheme="majorHAnsi" w:hAnsiTheme="majorHAnsi" w:cstheme="majorBidi"/>
          <w:sz w:val="24"/>
          <w:szCs w:val="24"/>
        </w:rPr>
        <w:t xml:space="preserve">72 </w:t>
      </w:r>
      <w:r w:rsidRPr="573A152C" w:rsidR="34A31AB0">
        <w:rPr>
          <w:rFonts w:eastAsia="Times New Roman" w:asciiTheme="majorHAnsi" w:hAnsiTheme="majorHAnsi" w:cstheme="majorBidi"/>
          <w:sz w:val="24"/>
          <w:szCs w:val="24"/>
        </w:rPr>
        <w:t>R</w:t>
      </w:r>
      <w:r w:rsidRPr="573A152C" w:rsidR="70E7581B">
        <w:rPr>
          <w:rFonts w:eastAsia="Times New Roman" w:asciiTheme="majorHAnsi" w:hAnsiTheme="majorHAnsi" w:cstheme="majorBidi"/>
          <w:sz w:val="24"/>
          <w:szCs w:val="24"/>
        </w:rPr>
        <w:t xml:space="preserve">egional </w:t>
      </w:r>
      <w:r w:rsidRPr="573A152C" w:rsidR="34A31AB0">
        <w:rPr>
          <w:rFonts w:eastAsia="Times New Roman" w:asciiTheme="majorHAnsi" w:hAnsiTheme="majorHAnsi" w:cstheme="majorBidi"/>
          <w:sz w:val="24"/>
          <w:szCs w:val="24"/>
        </w:rPr>
        <w:t>C</w:t>
      </w:r>
      <w:r w:rsidRPr="573A152C" w:rsidR="70E7581B">
        <w:rPr>
          <w:rFonts w:eastAsia="Times New Roman" w:asciiTheme="majorHAnsi" w:hAnsiTheme="majorHAnsi" w:cstheme="majorBidi"/>
          <w:sz w:val="24"/>
          <w:szCs w:val="24"/>
        </w:rPr>
        <w:t xml:space="preserve">ommittee. </w:t>
      </w:r>
    </w:p>
    <w:p w:rsidRPr="005B15B6" w:rsidR="002D27A2" w:rsidP="797F3250" w:rsidRDefault="001B1BA1" w14:paraId="00000022" w14:textId="69575493">
      <w:pPr>
        <w:pStyle w:val="ListParagraph"/>
        <w:numPr>
          <w:ilvl w:val="0"/>
          <w:numId w:val="25"/>
        </w:numPr>
        <w:jc w:val="both"/>
        <w:rPr>
          <w:rFonts w:eastAsia="Times New Roman" w:asciiTheme="majorHAnsi" w:hAnsiTheme="majorHAnsi" w:cstheme="majorBidi"/>
          <w:sz w:val="24"/>
          <w:szCs w:val="24"/>
        </w:rPr>
      </w:pPr>
      <w:r w:rsidRPr="797F3250">
        <w:rPr>
          <w:rFonts w:eastAsia="Times New Roman" w:asciiTheme="majorHAnsi" w:hAnsiTheme="majorHAnsi" w:cstheme="majorBidi"/>
          <w:b/>
          <w:bCs/>
          <w:sz w:val="24"/>
          <w:szCs w:val="24"/>
        </w:rPr>
        <w:t>Duration</w:t>
      </w:r>
      <w:r w:rsidRPr="797F3250">
        <w:rPr>
          <w:rFonts w:eastAsia="Times New Roman" w:asciiTheme="majorHAnsi" w:hAnsiTheme="majorHAnsi" w:cstheme="majorBidi"/>
          <w:sz w:val="24"/>
          <w:szCs w:val="24"/>
        </w:rPr>
        <w:t xml:space="preserve">: </w:t>
      </w:r>
      <w:r w:rsidRPr="797F3250" w:rsidR="002E01D2">
        <w:rPr>
          <w:rFonts w:eastAsia="Times New Roman" w:asciiTheme="majorHAnsi" w:hAnsiTheme="majorHAnsi" w:cstheme="majorBidi"/>
          <w:sz w:val="24"/>
          <w:szCs w:val="24"/>
        </w:rPr>
        <w:t xml:space="preserve">The Ministerial side event is intended to last no more than one and a half hours. </w:t>
      </w:r>
    </w:p>
    <w:p w:rsidRPr="005B15B6" w:rsidR="002D27A2" w:rsidP="5BBD96D1" w:rsidRDefault="08583131" w14:paraId="00000023" w14:textId="0A9C9355">
      <w:pPr>
        <w:pStyle w:val="ListParagraph"/>
        <w:numPr>
          <w:ilvl w:val="0"/>
          <w:numId w:val="25"/>
        </w:numPr>
        <w:jc w:val="both"/>
        <w:rPr>
          <w:rFonts w:eastAsia="Times New Roman" w:asciiTheme="majorHAnsi" w:hAnsiTheme="majorHAnsi" w:cstheme="majorBidi"/>
          <w:sz w:val="24"/>
          <w:szCs w:val="24"/>
        </w:rPr>
      </w:pPr>
      <w:r w:rsidRPr="08583131">
        <w:rPr>
          <w:rFonts w:eastAsia="Times New Roman" w:asciiTheme="majorHAnsi" w:hAnsiTheme="majorHAnsi" w:cstheme="majorBidi"/>
          <w:b/>
          <w:bCs/>
          <w:sz w:val="24"/>
          <w:szCs w:val="24"/>
        </w:rPr>
        <w:t xml:space="preserve">Timing: </w:t>
      </w:r>
      <w:r w:rsidRPr="08583131">
        <w:rPr>
          <w:rFonts w:eastAsia="Times New Roman" w:asciiTheme="majorHAnsi" w:hAnsiTheme="majorHAnsi" w:cstheme="majorBidi"/>
          <w:sz w:val="24"/>
          <w:szCs w:val="24"/>
        </w:rPr>
        <w:t>18:15hrs to 19:45hrs GMT</w:t>
      </w:r>
    </w:p>
    <w:p w:rsidRPr="005B15B6" w:rsidR="002D27A2" w:rsidP="7C8723F5" w:rsidRDefault="001B1BA1" w14:paraId="00000024" w14:textId="28FE1C99">
      <w:pPr>
        <w:pStyle w:val="ListParagraph"/>
        <w:numPr>
          <w:ilvl w:val="0"/>
          <w:numId w:val="25"/>
        </w:numPr>
        <w:jc w:val="both"/>
        <w:rPr>
          <w:rFonts w:eastAsia="Times New Roman" w:asciiTheme="majorHAnsi" w:hAnsiTheme="majorHAnsi" w:cstheme="majorBidi"/>
          <w:sz w:val="24"/>
          <w:szCs w:val="24"/>
        </w:rPr>
      </w:pPr>
      <w:r w:rsidRPr="7C8723F5">
        <w:rPr>
          <w:rFonts w:eastAsia="Times New Roman" w:asciiTheme="majorHAnsi" w:hAnsiTheme="majorHAnsi" w:cstheme="majorBidi"/>
          <w:b/>
          <w:bCs/>
          <w:sz w:val="24"/>
          <w:szCs w:val="24"/>
        </w:rPr>
        <w:t>Location and Venue:</w:t>
      </w:r>
      <w:r w:rsidRPr="7C8723F5">
        <w:rPr>
          <w:rFonts w:eastAsia="Times New Roman" w:asciiTheme="majorHAnsi" w:hAnsiTheme="majorHAnsi" w:cstheme="majorBidi"/>
          <w:sz w:val="24"/>
          <w:szCs w:val="24"/>
        </w:rPr>
        <w:t xml:space="preserve"> </w:t>
      </w:r>
      <w:r w:rsidRPr="7C8723F5" w:rsidR="003D7AF1">
        <w:rPr>
          <w:rFonts w:eastAsia="Times New Roman" w:asciiTheme="majorHAnsi" w:hAnsiTheme="majorHAnsi" w:cstheme="majorBidi"/>
          <w:sz w:val="24"/>
          <w:szCs w:val="24"/>
        </w:rPr>
        <w:t xml:space="preserve"> The Ministerial side event will be held </w:t>
      </w:r>
      <w:r w:rsidRPr="7C8723F5" w:rsidR="002E01D2">
        <w:rPr>
          <w:rFonts w:eastAsia="Times New Roman" w:asciiTheme="majorHAnsi" w:hAnsiTheme="majorHAnsi" w:cstheme="majorBidi"/>
          <w:sz w:val="24"/>
          <w:szCs w:val="24"/>
        </w:rPr>
        <w:t xml:space="preserve">Togo, </w:t>
      </w:r>
      <w:r w:rsidRPr="7C8723F5" w:rsidR="00183DA8">
        <w:rPr>
          <w:rFonts w:eastAsia="Times New Roman" w:asciiTheme="majorHAnsi" w:hAnsiTheme="majorHAnsi" w:cstheme="majorBidi"/>
          <w:sz w:val="24"/>
          <w:szCs w:val="24"/>
        </w:rPr>
        <w:t>Lomé, with a hybrid provision</w:t>
      </w:r>
    </w:p>
    <w:p w:rsidR="005B15B6" w:rsidP="00E669F0" w:rsidRDefault="005B15B6" w14:paraId="204ED959" w14:textId="6DF22006">
      <w:pPr>
        <w:jc w:val="both"/>
        <w:rPr>
          <w:rFonts w:eastAsia="Times New Roman" w:asciiTheme="majorHAnsi" w:hAnsiTheme="majorHAnsi" w:cstheme="majorHAnsi"/>
          <w:b/>
          <w:sz w:val="24"/>
          <w:szCs w:val="24"/>
        </w:rPr>
      </w:pPr>
      <w:bookmarkStart w:name="_heading=h.1fob9te" w:colFirst="0" w:colLast="0" w:id="3"/>
      <w:bookmarkEnd w:id="3"/>
    </w:p>
    <w:p w:rsidR="002F0EC8" w:rsidP="00E669F0" w:rsidRDefault="002F0EC8" w14:paraId="7CC380FC" w14:textId="0E782437">
      <w:pPr>
        <w:jc w:val="both"/>
        <w:rPr>
          <w:rFonts w:eastAsia="Times New Roman" w:asciiTheme="majorHAnsi" w:hAnsiTheme="majorHAnsi" w:cstheme="majorHAnsi"/>
          <w:b/>
          <w:sz w:val="24"/>
          <w:szCs w:val="24"/>
        </w:rPr>
      </w:pPr>
      <w:r w:rsidRPr="002F0EC8">
        <w:rPr>
          <w:rFonts w:eastAsia="Times New Roman" w:asciiTheme="majorHAnsi" w:hAnsiTheme="majorHAnsi" w:cstheme="majorHAnsi"/>
          <w:b/>
          <w:sz w:val="24"/>
          <w:szCs w:val="24"/>
        </w:rPr>
        <w:t>Draft Age</w:t>
      </w:r>
      <w:r>
        <w:rPr>
          <w:rFonts w:eastAsia="Times New Roman" w:asciiTheme="majorHAnsi" w:hAnsiTheme="majorHAnsi" w:cstheme="majorHAnsi"/>
          <w:b/>
          <w:sz w:val="24"/>
          <w:szCs w:val="24"/>
        </w:rPr>
        <w:t xml:space="preserve">nda (See next page) </w:t>
      </w:r>
    </w:p>
    <w:p w:rsidRPr="002F0EC8" w:rsidR="002F0EC8" w:rsidP="00E669F0" w:rsidRDefault="002F0EC8" w14:paraId="10A83549" w14:textId="77777777">
      <w:pPr>
        <w:jc w:val="both"/>
        <w:rPr>
          <w:rFonts w:eastAsia="Times New Roman" w:asciiTheme="majorHAnsi" w:hAnsiTheme="majorHAnsi" w:cstheme="majorHAnsi"/>
          <w:b/>
          <w:sz w:val="24"/>
          <w:szCs w:val="24"/>
        </w:rPr>
      </w:pPr>
    </w:p>
    <w:p w:rsidRPr="007463D6" w:rsidR="005D17AF" w:rsidP="00D45B50" w:rsidRDefault="00E669F0" w14:paraId="0BA72D60" w14:textId="2010F029">
      <w:pPr>
        <w:spacing w:line="360" w:lineRule="auto"/>
        <w:jc w:val="both"/>
        <w:rPr>
          <w:rFonts w:eastAsia="Times New Roman" w:asciiTheme="majorHAnsi" w:hAnsiTheme="majorHAnsi" w:cstheme="majorHAnsi"/>
          <w:sz w:val="24"/>
          <w:szCs w:val="24"/>
        </w:rPr>
        <w:sectPr w:rsidRPr="007463D6" w:rsidR="005D17AF">
          <w:headerReference w:type="even" r:id="rId16"/>
          <w:headerReference w:type="default" r:id="rId17"/>
          <w:footerReference w:type="even" r:id="rId18"/>
          <w:footerReference w:type="default" r:id="rId19"/>
          <w:headerReference w:type="first" r:id="rId20"/>
          <w:footerReference w:type="first" r:id="rId21"/>
          <w:pgSz w:w="12240" w:h="15840" w:orient="portrait"/>
          <w:pgMar w:top="284" w:right="474" w:bottom="1440" w:left="709" w:header="720" w:footer="720" w:gutter="0"/>
          <w:pgNumType w:start="1"/>
          <w:cols w:space="720"/>
        </w:sectPr>
      </w:pPr>
      <w:r w:rsidRPr="007463D6">
        <w:rPr>
          <w:rFonts w:eastAsia="Times New Roman" w:asciiTheme="majorHAnsi" w:hAnsiTheme="majorHAnsi" w:cstheme="majorHAnsi"/>
          <w:sz w:val="24"/>
          <w:szCs w:val="24"/>
        </w:rPr>
        <w:t xml:space="preserve"> </w:t>
      </w:r>
      <w:r w:rsidRPr="007463D6" w:rsidR="00F5734F">
        <w:rPr>
          <w:rFonts w:eastAsia="Times New Roman" w:asciiTheme="majorHAnsi" w:hAnsiTheme="majorHAnsi" w:cstheme="majorHAnsi"/>
          <w:sz w:val="24"/>
          <w:szCs w:val="24"/>
        </w:rPr>
        <w:t xml:space="preserve">  </w:t>
      </w:r>
    </w:p>
    <w:p w:rsidR="002D27A2" w:rsidP="001D7361" w:rsidRDefault="00CD1B68" w14:paraId="00000029" w14:textId="10C26B1A">
      <w:pPr>
        <w:jc w:val="center"/>
        <w:rPr>
          <w:rFonts w:asciiTheme="majorHAnsi" w:hAnsiTheme="majorHAnsi" w:cstheme="majorHAnsi"/>
          <w:b/>
          <w:sz w:val="24"/>
          <w:szCs w:val="24"/>
        </w:rPr>
      </w:pPr>
      <w:r>
        <w:rPr>
          <w:rFonts w:asciiTheme="majorHAnsi" w:hAnsiTheme="majorHAnsi" w:cstheme="majorHAnsi"/>
          <w:b/>
          <w:sz w:val="24"/>
          <w:szCs w:val="24"/>
        </w:rPr>
        <w:lastRenderedPageBreak/>
        <w:t>Draft a</w:t>
      </w:r>
      <w:r w:rsidRPr="007463D6" w:rsidR="00AD4121">
        <w:rPr>
          <w:rFonts w:asciiTheme="majorHAnsi" w:hAnsiTheme="majorHAnsi" w:cstheme="majorHAnsi"/>
          <w:b/>
          <w:sz w:val="24"/>
          <w:szCs w:val="24"/>
        </w:rPr>
        <w:t>genda</w:t>
      </w:r>
    </w:p>
    <w:p w:rsidR="0015046B" w:rsidP="573A152C" w:rsidRDefault="0015046B" w14:paraId="7A311787" w14:textId="221E6059">
      <w:pPr>
        <w:pStyle w:val="paragraph"/>
        <w:spacing w:before="0" w:beforeAutospacing="0" w:after="0" w:afterAutospacing="0"/>
        <w:jc w:val="center"/>
        <w:textAlignment w:val="baseline"/>
        <w:rPr>
          <w:rFonts w:ascii="Segoe UI" w:hAnsi="Segoe UI" w:cs="Segoe UI"/>
          <w:sz w:val="18"/>
          <w:szCs w:val="18"/>
        </w:rPr>
      </w:pPr>
      <w:r w:rsidRPr="573A152C">
        <w:rPr>
          <w:rStyle w:val="normaltextrun"/>
          <w:rFonts w:ascii="Calibri" w:hAnsi="Calibri" w:cs="Calibri"/>
          <w:b/>
          <w:bCs/>
          <w:sz w:val="26"/>
          <w:szCs w:val="26"/>
        </w:rPr>
        <w:t xml:space="preserve">Ministerial side event on the use </w:t>
      </w:r>
      <w:r w:rsidR="00D035E1">
        <w:rPr>
          <w:rStyle w:val="normaltextrun"/>
          <w:rFonts w:ascii="Calibri" w:hAnsi="Calibri" w:cs="Calibri"/>
          <w:b/>
          <w:bCs/>
          <w:sz w:val="26"/>
          <w:szCs w:val="26"/>
        </w:rPr>
        <w:t xml:space="preserve">of </w:t>
      </w:r>
      <w:r w:rsidRPr="573A152C">
        <w:rPr>
          <w:rStyle w:val="normaltextrun"/>
          <w:rFonts w:ascii="Calibri" w:hAnsi="Calibri" w:cs="Calibri"/>
          <w:b/>
          <w:bCs/>
          <w:sz w:val="26"/>
          <w:szCs w:val="26"/>
        </w:rPr>
        <w:t xml:space="preserve">Artificial Intelligence for Health in the Africa Region </w:t>
      </w:r>
    </w:p>
    <w:p w:rsidR="0015046B" w:rsidP="5BBD96D1" w:rsidRDefault="08583131" w14:paraId="5F306A4F" w14:textId="2708ECA5">
      <w:pPr>
        <w:pStyle w:val="paragraph"/>
        <w:spacing w:before="0" w:beforeAutospacing="0" w:after="0" w:afterAutospacing="0"/>
        <w:jc w:val="center"/>
        <w:textAlignment w:val="baseline"/>
        <w:rPr>
          <w:rFonts w:ascii="Segoe UI" w:hAnsi="Segoe UI" w:cs="Segoe UI"/>
          <w:sz w:val="18"/>
          <w:szCs w:val="18"/>
        </w:rPr>
      </w:pPr>
      <w:r w:rsidRPr="08583131">
        <w:rPr>
          <w:rStyle w:val="normaltextrun"/>
          <w:rFonts w:ascii="Calibri" w:hAnsi="Calibri" w:cs="Calibri"/>
          <w:b/>
          <w:bCs/>
          <w:sz w:val="26"/>
          <w:szCs w:val="26"/>
        </w:rPr>
        <w:t>Venue: Lomé, Togo </w:t>
      </w:r>
      <w:r w:rsidRPr="08583131">
        <w:rPr>
          <w:rStyle w:val="normaltextrun"/>
          <w:rFonts w:ascii="Calibri" w:hAnsi="Calibri" w:cs="Calibri"/>
          <w:sz w:val="26"/>
          <w:szCs w:val="26"/>
        </w:rPr>
        <w:t>  </w:t>
      </w:r>
      <w:r w:rsidRPr="08583131">
        <w:rPr>
          <w:rStyle w:val="normaltextrun"/>
          <w:rFonts w:ascii="Calibri" w:hAnsi="Calibri" w:cs="Calibri"/>
          <w:b/>
          <w:bCs/>
          <w:sz w:val="26"/>
          <w:szCs w:val="26"/>
        </w:rPr>
        <w:t>Date: 25 August 2022   Time: 18:15hrs to 19:45hrs GMT  Duration: 1.5 hours</w:t>
      </w:r>
      <w:r w:rsidRPr="08583131">
        <w:rPr>
          <w:rStyle w:val="normaltextrun"/>
          <w:rFonts w:ascii="Calibri" w:hAnsi="Calibri" w:cs="Calibri"/>
          <w:sz w:val="26"/>
          <w:szCs w:val="26"/>
        </w:rPr>
        <w:t>  </w:t>
      </w:r>
      <w:r w:rsidRPr="08583131">
        <w:rPr>
          <w:rStyle w:val="eop"/>
          <w:rFonts w:ascii="Calibri" w:hAnsi="Calibri" w:cs="Calibri"/>
          <w:b/>
          <w:bCs/>
          <w:sz w:val="26"/>
          <w:szCs w:val="26"/>
        </w:rPr>
        <w:t>Hybrid Format</w:t>
      </w:r>
      <w:r w:rsidRPr="08583131">
        <w:rPr>
          <w:rStyle w:val="eop"/>
          <w:rFonts w:ascii="Calibri" w:hAnsi="Calibri" w:cs="Calibri"/>
          <w:sz w:val="26"/>
          <w:szCs w:val="26"/>
        </w:rPr>
        <w:t xml:space="preserve"> </w:t>
      </w:r>
    </w:p>
    <w:p w:rsidR="0015046B" w:rsidP="0015046B" w:rsidRDefault="0015046B" w14:paraId="5F6B43FF"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6"/>
          <w:szCs w:val="26"/>
        </w:rPr>
        <w:t> </w:t>
      </w:r>
      <w:r>
        <w:rPr>
          <w:rStyle w:val="eop"/>
          <w:rFonts w:ascii="Calibri" w:hAnsi="Calibri" w:cs="Calibri"/>
          <w:sz w:val="26"/>
          <w:szCs w:val="26"/>
        </w:rPr>
        <w:t> </w:t>
      </w:r>
    </w:p>
    <w:p w:rsidR="0015046B" w:rsidP="573A152C" w:rsidRDefault="0015046B" w14:paraId="311C6BAC" w14:textId="2A88C93A">
      <w:pPr>
        <w:pStyle w:val="paragraph"/>
        <w:spacing w:before="0" w:beforeAutospacing="0" w:after="0" w:afterAutospacing="0"/>
        <w:jc w:val="center"/>
        <w:textAlignment w:val="baseline"/>
        <w:rPr>
          <w:rFonts w:ascii="Segoe UI" w:hAnsi="Segoe UI" w:cs="Segoe UI"/>
          <w:sz w:val="18"/>
          <w:szCs w:val="18"/>
        </w:rPr>
      </w:pPr>
      <w:r w:rsidRPr="573A152C">
        <w:rPr>
          <w:rStyle w:val="normaltextrun"/>
          <w:rFonts w:ascii="Calibri" w:hAnsi="Calibri" w:cs="Calibri"/>
          <w:b/>
          <w:bCs/>
          <w:sz w:val="26"/>
          <w:szCs w:val="26"/>
        </w:rPr>
        <w:t>Chair of the Ministerial Side Event: Minister of Health Togo </w:t>
      </w:r>
      <w:r w:rsidRPr="573A152C">
        <w:rPr>
          <w:rStyle w:val="normaltextrun"/>
          <w:rFonts w:ascii="Calibri" w:hAnsi="Calibri" w:cs="Calibri"/>
          <w:sz w:val="26"/>
          <w:szCs w:val="26"/>
        </w:rPr>
        <w:t> </w:t>
      </w:r>
      <w:r w:rsidRPr="573A152C">
        <w:rPr>
          <w:rStyle w:val="eop"/>
          <w:rFonts w:ascii="Calibri" w:hAnsi="Calibri" w:cs="Calibri"/>
          <w:sz w:val="26"/>
          <w:szCs w:val="26"/>
        </w:rPr>
        <w:t> </w:t>
      </w:r>
    </w:p>
    <w:p w:rsidR="0015046B" w:rsidP="0015046B" w:rsidRDefault="0015046B" w14:paraId="2A5B7DC0"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Segoe UI" w:hAnsi="Segoe UI" w:cs="Segoe UI"/>
          <w:sz w:val="18"/>
          <w:szCs w:val="18"/>
        </w:rPr>
        <w:t> </w:t>
      </w:r>
    </w:p>
    <w:p w:rsidR="0015046B" w:rsidP="573A152C" w:rsidRDefault="0015046B" w14:paraId="51C8FA88" w14:textId="36D21C57">
      <w:pPr>
        <w:pStyle w:val="paragraph"/>
        <w:spacing w:before="0" w:beforeAutospacing="0" w:after="0" w:afterAutospacing="0"/>
        <w:ind w:left="-1005"/>
        <w:textAlignment w:val="baseline"/>
        <w:rPr>
          <w:rStyle w:val="normaltextrun"/>
          <w:rFonts w:ascii="Calibri" w:hAnsi="Calibri" w:cs="Calibri"/>
          <w:color w:val="000000"/>
          <w:sz w:val="22"/>
          <w:szCs w:val="22"/>
          <w:shd w:val="clear" w:color="auto" w:fill="FFFFFF"/>
        </w:rPr>
      </w:pPr>
      <w:r>
        <w:rPr>
          <w:rStyle w:val="normaltextrun"/>
          <w:rFonts w:ascii="Calibri" w:hAnsi="Calibri" w:cs="Calibri"/>
          <w:b/>
          <w:bCs/>
          <w:color w:val="000000"/>
          <w:sz w:val="22"/>
          <w:szCs w:val="22"/>
          <w:u w:val="single"/>
          <w:shd w:val="clear" w:color="auto" w:fill="FFFFFF"/>
        </w:rPr>
        <w:t>Setting</w:t>
      </w:r>
      <w:r>
        <w:rPr>
          <w:rStyle w:val="normaltextrun"/>
          <w:rFonts w:ascii="Calibri" w:hAnsi="Calibri" w:cs="Calibri"/>
          <w:color w:val="000000"/>
          <w:sz w:val="22"/>
          <w:szCs w:val="22"/>
          <w:shd w:val="clear" w:color="auto" w:fill="FFFFFF"/>
        </w:rPr>
        <w:t>: All invited guests are seated, after taking their initial light refreshments. The moderator, Prof Joseph OKEIBUNOR, will announce the commencement of the meeting and invite the WHO AFRO Regional Director, Dr. Moeti, to open the session.  </w:t>
      </w:r>
    </w:p>
    <w:p w:rsidR="00D035E1" w:rsidP="573A152C" w:rsidRDefault="00D035E1" w14:paraId="7E0E9BA7" w14:textId="77777777">
      <w:pPr>
        <w:pStyle w:val="paragraph"/>
        <w:spacing w:before="0" w:beforeAutospacing="0" w:after="0" w:afterAutospacing="0"/>
        <w:ind w:left="-1005"/>
        <w:textAlignment w:val="baseline"/>
        <w:rPr>
          <w:rFonts w:ascii="Segoe UI" w:hAnsi="Segoe UI" w:cs="Segoe UI"/>
          <w:sz w:val="18"/>
          <w:szCs w:val="18"/>
        </w:rPr>
      </w:pPr>
    </w:p>
    <w:p w:rsidR="00D035E1" w:rsidP="573A152C" w:rsidRDefault="00D035E1" w14:paraId="11765D5E" w14:textId="77777777">
      <w:pPr>
        <w:pStyle w:val="paragraph"/>
        <w:spacing w:before="0" w:beforeAutospacing="0" w:after="0" w:afterAutospacing="0"/>
        <w:ind w:left="-1005"/>
        <w:textAlignment w:val="baseline"/>
        <w:rPr>
          <w:rFonts w:ascii="Segoe UI" w:hAnsi="Segoe UI" w:cs="Segoe UI"/>
          <w:sz w:val="18"/>
          <w:szCs w:val="18"/>
        </w:rPr>
      </w:pPr>
    </w:p>
    <w:tbl>
      <w:tblPr>
        <w:tblW w:w="129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00" w:firstRow="0" w:lastRow="0" w:firstColumn="0" w:lastColumn="0" w:noHBand="0" w:noVBand="1"/>
      </w:tblPr>
      <w:tblGrid>
        <w:gridCol w:w="855"/>
        <w:gridCol w:w="2101"/>
        <w:gridCol w:w="10"/>
        <w:gridCol w:w="5576"/>
        <w:gridCol w:w="4408"/>
      </w:tblGrid>
      <w:tr w:rsidR="00D035E1" w:rsidTr="094EDDA6" w14:paraId="6D194F3E" w14:textId="77777777">
        <w:trPr>
          <w:trHeight w:val="480"/>
        </w:trPr>
        <w:tc>
          <w:tcPr>
            <w:tcW w:w="855" w:type="dxa"/>
            <w:shd w:val="clear" w:color="auto" w:fill="000000" w:themeFill="text1"/>
            <w:tcMar/>
          </w:tcPr>
          <w:p w:rsidR="00D035E1" w:rsidP="00417D23" w:rsidRDefault="00D035E1" w14:paraId="1A47C012" w14:textId="77777777">
            <w:pPr>
              <w:spacing w:line="240" w:lineRule="auto"/>
              <w:jc w:val="center"/>
              <w:rPr>
                <w:rFonts w:eastAsia="Times New Roman" w:asciiTheme="majorHAnsi" w:hAnsiTheme="majorHAnsi" w:cstheme="majorBidi"/>
                <w:color w:val="FFFFFF" w:themeColor="background1"/>
                <w:sz w:val="24"/>
                <w:szCs w:val="24"/>
              </w:rPr>
            </w:pPr>
            <w:r w:rsidRPr="14586CEF">
              <w:rPr>
                <w:rFonts w:eastAsia="Times New Roman" w:asciiTheme="majorHAnsi" w:hAnsiTheme="majorHAnsi" w:cstheme="majorBidi"/>
                <w:color w:val="FFFFFF" w:themeColor="background1"/>
                <w:sz w:val="24"/>
                <w:szCs w:val="24"/>
              </w:rPr>
              <w:t xml:space="preserve">Time </w:t>
            </w:r>
          </w:p>
        </w:tc>
        <w:tc>
          <w:tcPr>
            <w:tcW w:w="2101" w:type="dxa"/>
            <w:shd w:val="clear" w:color="auto" w:fill="000000" w:themeFill="text1"/>
            <w:tcMar/>
          </w:tcPr>
          <w:p w:rsidR="00D035E1" w:rsidP="00417D23" w:rsidRDefault="00D035E1" w14:paraId="4DA045A2" w14:textId="77777777">
            <w:pPr>
              <w:spacing w:line="240" w:lineRule="auto"/>
              <w:jc w:val="center"/>
              <w:rPr>
                <w:rFonts w:eastAsia="Times New Roman" w:asciiTheme="majorHAnsi" w:hAnsiTheme="majorHAnsi" w:cstheme="majorBidi"/>
                <w:color w:val="FFFFFF" w:themeColor="background1"/>
                <w:sz w:val="24"/>
                <w:szCs w:val="24"/>
              </w:rPr>
            </w:pPr>
            <w:r w:rsidRPr="14586CEF">
              <w:rPr>
                <w:rFonts w:eastAsia="Times New Roman" w:asciiTheme="majorHAnsi" w:hAnsiTheme="majorHAnsi" w:cstheme="majorBidi"/>
                <w:color w:val="FFFFFF" w:themeColor="background1"/>
                <w:sz w:val="24"/>
                <w:szCs w:val="24"/>
              </w:rPr>
              <w:t xml:space="preserve">Session Name </w:t>
            </w:r>
          </w:p>
        </w:tc>
        <w:tc>
          <w:tcPr>
            <w:tcW w:w="5586" w:type="dxa"/>
            <w:gridSpan w:val="2"/>
            <w:shd w:val="clear" w:color="auto" w:fill="000000" w:themeFill="text1"/>
            <w:tcMar/>
          </w:tcPr>
          <w:p w:rsidR="00D035E1" w:rsidP="00417D23" w:rsidRDefault="00D035E1" w14:paraId="189C428D" w14:textId="77777777">
            <w:pPr>
              <w:spacing w:line="240" w:lineRule="auto"/>
              <w:jc w:val="center"/>
              <w:rPr>
                <w:rFonts w:eastAsia="Times New Roman" w:asciiTheme="majorHAnsi" w:hAnsiTheme="majorHAnsi" w:cstheme="majorBidi"/>
                <w:color w:val="FFFFFF" w:themeColor="background1"/>
                <w:sz w:val="24"/>
                <w:szCs w:val="24"/>
                <w:lang w:val="en-GB"/>
              </w:rPr>
            </w:pPr>
            <w:r w:rsidRPr="14586CEF">
              <w:rPr>
                <w:rFonts w:eastAsia="Times New Roman" w:asciiTheme="majorHAnsi" w:hAnsiTheme="majorHAnsi" w:cstheme="majorBidi"/>
                <w:color w:val="FFFFFF" w:themeColor="background1"/>
                <w:sz w:val="24"/>
                <w:szCs w:val="24"/>
                <w:lang w:val="en-GB"/>
              </w:rPr>
              <w:t>Session Theme</w:t>
            </w:r>
          </w:p>
        </w:tc>
        <w:tc>
          <w:tcPr>
            <w:tcW w:w="4408" w:type="dxa"/>
            <w:shd w:val="clear" w:color="auto" w:fill="000000" w:themeFill="text1"/>
            <w:tcMar/>
          </w:tcPr>
          <w:p w:rsidR="00D035E1" w:rsidP="00417D23" w:rsidRDefault="00D035E1" w14:paraId="3DB1E7E0" w14:textId="77777777">
            <w:pPr>
              <w:spacing w:line="240" w:lineRule="auto"/>
              <w:jc w:val="center"/>
              <w:rPr>
                <w:rFonts w:eastAsia="Times New Roman" w:asciiTheme="majorHAnsi" w:hAnsiTheme="majorHAnsi" w:cstheme="majorBidi"/>
                <w:color w:val="FFFFFF" w:themeColor="background1"/>
                <w:sz w:val="24"/>
                <w:szCs w:val="24"/>
              </w:rPr>
            </w:pPr>
            <w:r w:rsidRPr="14586CEF">
              <w:rPr>
                <w:rFonts w:eastAsia="Times New Roman" w:asciiTheme="majorHAnsi" w:hAnsiTheme="majorHAnsi" w:cstheme="majorBidi"/>
                <w:color w:val="FFFFFF" w:themeColor="background1"/>
                <w:sz w:val="24"/>
                <w:szCs w:val="24"/>
              </w:rPr>
              <w:t>Session Description</w:t>
            </w:r>
          </w:p>
        </w:tc>
      </w:tr>
      <w:tr w:rsidRPr="00ED15AE" w:rsidR="00D035E1" w:rsidTr="094EDDA6" w14:paraId="00D251B1" w14:textId="77777777">
        <w:trPr>
          <w:trHeight w:val="2970"/>
        </w:trPr>
        <w:tc>
          <w:tcPr>
            <w:tcW w:w="855" w:type="dxa"/>
            <w:tcMar/>
          </w:tcPr>
          <w:p w:rsidRPr="00ED15AE" w:rsidR="00D035E1" w:rsidP="00417D23" w:rsidRDefault="00D035E1" w14:paraId="7F01F9AD" w14:textId="77777777">
            <w:pPr>
              <w:pBdr>
                <w:top w:val="nil"/>
                <w:left w:val="nil"/>
                <w:bottom w:val="nil"/>
                <w:right w:val="nil"/>
                <w:between w:val="nil"/>
              </w:pBdr>
              <w:spacing w:after="0" w:line="240" w:lineRule="auto"/>
              <w:rPr>
                <w:rFonts w:eastAsia="Times New Roman" w:asciiTheme="majorHAnsi" w:hAnsiTheme="majorHAnsi" w:cstheme="majorBidi"/>
                <w:color w:val="000000" w:themeColor="text1"/>
                <w:sz w:val="24"/>
                <w:szCs w:val="24"/>
              </w:rPr>
            </w:pPr>
            <w:r w:rsidRPr="12FF0503">
              <w:rPr>
                <w:rFonts w:eastAsia="Times New Roman" w:asciiTheme="majorHAnsi" w:hAnsiTheme="majorHAnsi" w:cstheme="majorBidi"/>
                <w:color w:val="000000" w:themeColor="text1"/>
                <w:sz w:val="24"/>
                <w:szCs w:val="24"/>
              </w:rPr>
              <w:t xml:space="preserve">18:15 to </w:t>
            </w:r>
          </w:p>
          <w:p w:rsidRPr="00ED15AE" w:rsidR="00D035E1" w:rsidP="00417D23" w:rsidRDefault="00D035E1" w14:paraId="09D4614E" w14:textId="77777777">
            <w:pPr>
              <w:pBdr>
                <w:top w:val="nil"/>
                <w:left w:val="nil"/>
                <w:bottom w:val="nil"/>
                <w:right w:val="nil"/>
                <w:between w:val="nil"/>
              </w:pBdr>
              <w:spacing w:after="0" w:line="240" w:lineRule="auto"/>
              <w:rPr>
                <w:rFonts w:eastAsia="Times New Roman" w:asciiTheme="majorHAnsi" w:hAnsiTheme="majorHAnsi" w:cstheme="majorBidi"/>
                <w:color w:val="000000"/>
                <w:sz w:val="24"/>
                <w:szCs w:val="24"/>
              </w:rPr>
            </w:pPr>
            <w:r w:rsidRPr="12FF0503">
              <w:rPr>
                <w:rFonts w:eastAsia="Times New Roman" w:asciiTheme="majorHAnsi" w:hAnsiTheme="majorHAnsi" w:cstheme="majorBidi"/>
                <w:color w:val="000000" w:themeColor="text1"/>
                <w:sz w:val="24"/>
                <w:szCs w:val="24"/>
              </w:rPr>
              <w:t>18:35</w:t>
            </w:r>
          </w:p>
        </w:tc>
        <w:tc>
          <w:tcPr>
            <w:tcW w:w="2101" w:type="dxa"/>
            <w:tcMar/>
          </w:tcPr>
          <w:p w:rsidRPr="00ED15AE" w:rsidR="00D035E1" w:rsidP="00417D23" w:rsidRDefault="00D035E1" w14:paraId="33A59FC4" w14:textId="77777777">
            <w:pPr>
              <w:spacing w:after="0" w:line="240" w:lineRule="auto"/>
              <w:jc w:val="both"/>
              <w:rPr>
                <w:rFonts w:eastAsia="Times New Roman" w:asciiTheme="majorHAnsi" w:hAnsiTheme="majorHAnsi" w:cstheme="majorBidi"/>
                <w:sz w:val="24"/>
                <w:szCs w:val="24"/>
              </w:rPr>
            </w:pPr>
            <w:r w:rsidRPr="00ED15AE">
              <w:rPr>
                <w:rFonts w:eastAsia="Times New Roman" w:asciiTheme="majorHAnsi" w:hAnsiTheme="majorHAnsi" w:cstheme="majorBidi"/>
                <w:sz w:val="24"/>
                <w:szCs w:val="24"/>
              </w:rPr>
              <w:t xml:space="preserve">Opening session </w:t>
            </w:r>
          </w:p>
          <w:p w:rsidRPr="00ED15AE" w:rsidR="00D035E1" w:rsidP="00417D23" w:rsidRDefault="00D035E1" w14:paraId="73EEDF0B" w14:textId="77777777">
            <w:pPr>
              <w:spacing w:after="0" w:line="240" w:lineRule="auto"/>
              <w:jc w:val="both"/>
              <w:rPr>
                <w:rFonts w:eastAsia="Times New Roman" w:asciiTheme="majorHAnsi" w:hAnsiTheme="majorHAnsi" w:cstheme="majorBidi"/>
                <w:sz w:val="24"/>
                <w:szCs w:val="24"/>
              </w:rPr>
            </w:pPr>
            <w:r w:rsidRPr="5296DA54">
              <w:rPr>
                <w:rFonts w:eastAsia="Times New Roman" w:asciiTheme="majorHAnsi" w:hAnsiTheme="majorHAnsi" w:cstheme="majorBidi"/>
                <w:sz w:val="24"/>
                <w:szCs w:val="24"/>
              </w:rPr>
              <w:t>(20 min)</w:t>
            </w:r>
          </w:p>
        </w:tc>
        <w:tc>
          <w:tcPr>
            <w:tcW w:w="5586" w:type="dxa"/>
            <w:gridSpan w:val="2"/>
            <w:tcMar/>
          </w:tcPr>
          <w:p w:rsidR="00D035E1" w:rsidP="00417D23" w:rsidRDefault="00D035E1" w14:paraId="2DEF95B8" w14:textId="77777777">
            <w:pPr>
              <w:spacing w:after="0" w:line="240" w:lineRule="auto"/>
              <w:contextualSpacing/>
              <w:rPr>
                <w:rFonts w:eastAsia="Times New Roman" w:asciiTheme="majorHAnsi" w:hAnsiTheme="majorHAnsi" w:cstheme="majorBidi"/>
                <w:sz w:val="2"/>
                <w:szCs w:val="2"/>
                <w:highlight w:val="yellow"/>
                <w:lang w:val="en-GB"/>
              </w:rPr>
            </w:pPr>
          </w:p>
          <w:p w:rsidRPr="004727FD" w:rsidR="00D035E1" w:rsidP="094EDDA6" w:rsidRDefault="00D035E1" w14:paraId="5DE28A99" w14:textId="1B7EC40F">
            <w:pPr>
              <w:pStyle w:val="Normal"/>
              <w:spacing w:after="0" w:line="240" w:lineRule="auto"/>
              <w:contextualSpacing/>
              <w:rPr>
                <w:rFonts w:ascii="Calibri" w:hAnsi="Calibri" w:eastAsia="Times New Roman" w:cs="Times New Roman" w:asciiTheme="majorAscii" w:hAnsiTheme="majorAscii" w:cstheme="majorBidi"/>
                <w:sz w:val="24"/>
                <w:szCs w:val="24"/>
                <w:lang w:val="en-GB"/>
              </w:rPr>
            </w:pPr>
            <w:r w:rsidRPr="094EDDA6" w:rsidR="094EDDA6">
              <w:rPr>
                <w:rFonts w:ascii="Calibri" w:hAnsi="Calibri" w:eastAsia="Times New Roman" w:cs="Times New Roman" w:asciiTheme="majorAscii" w:hAnsiTheme="majorAscii" w:cstheme="majorBidi"/>
                <w:sz w:val="24"/>
                <w:szCs w:val="24"/>
                <w:lang w:val="en-GB"/>
              </w:rPr>
              <w:t xml:space="preserve">MC: Dr. Joseph OKEIBUNOR </w:t>
            </w:r>
          </w:p>
          <w:p w:rsidRPr="004727FD" w:rsidR="00D035E1" w:rsidP="00417D23" w:rsidRDefault="00D035E1" w14:paraId="56EBF0EA" w14:textId="77777777">
            <w:pPr>
              <w:spacing w:after="0" w:line="240" w:lineRule="auto"/>
              <w:contextualSpacing/>
              <w:rPr>
                <w:rFonts w:eastAsia="Times New Roman" w:asciiTheme="majorHAnsi" w:hAnsiTheme="majorHAnsi" w:cstheme="majorBidi"/>
                <w:sz w:val="24"/>
                <w:szCs w:val="24"/>
                <w:lang w:val="en-GB"/>
              </w:rPr>
            </w:pPr>
          </w:p>
          <w:p w:rsidRPr="004B2773" w:rsidR="00D035E1" w:rsidP="00417D23" w:rsidRDefault="00D035E1" w14:paraId="348618FA" w14:textId="77777777">
            <w:pPr>
              <w:spacing w:after="0" w:line="240" w:lineRule="auto"/>
              <w:contextualSpacing/>
              <w:rPr>
                <w:rFonts w:eastAsia="Times New Roman" w:asciiTheme="majorHAnsi" w:hAnsiTheme="majorHAnsi" w:cstheme="majorBidi"/>
                <w:sz w:val="24"/>
                <w:szCs w:val="24"/>
                <w:lang w:val="en-GB"/>
              </w:rPr>
            </w:pPr>
            <w:r w:rsidRPr="004727FD">
              <w:rPr>
                <w:rFonts w:eastAsia="Times New Roman" w:asciiTheme="majorHAnsi" w:hAnsiTheme="majorHAnsi" w:cstheme="majorBidi"/>
                <w:sz w:val="24"/>
                <w:szCs w:val="24"/>
                <w:lang w:val="en-GB"/>
              </w:rPr>
              <w:t>Moderated by Dr. MAKUBALO, Assistant Regional Director</w:t>
            </w:r>
            <w:r>
              <w:rPr>
                <w:rFonts w:eastAsia="Times New Roman" w:asciiTheme="majorHAnsi" w:hAnsiTheme="majorHAnsi" w:cstheme="majorBidi"/>
                <w:sz w:val="24"/>
                <w:szCs w:val="24"/>
                <w:lang w:val="en-GB"/>
              </w:rPr>
              <w:t xml:space="preserve"> </w:t>
            </w:r>
          </w:p>
          <w:p w:rsidRPr="00ED15AE" w:rsidR="00D035E1" w:rsidP="00417D23" w:rsidRDefault="00D035E1" w14:paraId="1778EBBD" w14:textId="77777777">
            <w:pPr>
              <w:spacing w:after="0" w:line="240" w:lineRule="auto"/>
              <w:contextualSpacing/>
              <w:jc w:val="both"/>
              <w:rPr>
                <w:rFonts w:eastAsia="Times New Roman" w:asciiTheme="majorHAnsi" w:hAnsiTheme="majorHAnsi" w:cstheme="majorBidi"/>
                <w:sz w:val="24"/>
                <w:szCs w:val="24"/>
                <w:lang w:val="en-GB"/>
              </w:rPr>
            </w:pPr>
          </w:p>
          <w:p w:rsidRPr="00ED15AE" w:rsidR="00D035E1" w:rsidP="00D035E1" w:rsidRDefault="00D035E1" w14:paraId="14F87EFD" w14:textId="77777777">
            <w:pPr>
              <w:numPr>
                <w:ilvl w:val="0"/>
                <w:numId w:val="16"/>
              </w:numPr>
              <w:spacing w:after="0" w:line="240" w:lineRule="auto"/>
              <w:ind w:left="360"/>
              <w:contextualSpacing/>
              <w:jc w:val="both"/>
              <w:rPr>
                <w:rFonts w:eastAsia="Times New Roman" w:asciiTheme="majorHAnsi" w:hAnsiTheme="majorHAnsi" w:cstheme="majorBidi"/>
                <w:sz w:val="24"/>
                <w:szCs w:val="24"/>
                <w:lang w:val="en-GB"/>
              </w:rPr>
            </w:pPr>
            <w:r w:rsidRPr="5296DA54">
              <w:rPr>
                <w:rFonts w:eastAsia="Times New Roman" w:asciiTheme="majorHAnsi" w:hAnsiTheme="majorHAnsi" w:cstheme="majorBidi"/>
                <w:sz w:val="24"/>
                <w:szCs w:val="24"/>
                <w:lang w:val="en-GB"/>
              </w:rPr>
              <w:t>WHO AFRO Regional Director (RD) opening remarks (</w:t>
            </w:r>
            <w:r>
              <w:rPr>
                <w:rFonts w:eastAsia="Times New Roman" w:asciiTheme="majorHAnsi" w:hAnsiTheme="majorHAnsi" w:cstheme="majorBidi"/>
                <w:sz w:val="24"/>
                <w:szCs w:val="24"/>
                <w:lang w:val="en-GB"/>
              </w:rPr>
              <w:t>8</w:t>
            </w:r>
            <w:r w:rsidRPr="5296DA54">
              <w:rPr>
                <w:rFonts w:eastAsia="Times New Roman" w:asciiTheme="majorHAnsi" w:hAnsiTheme="majorHAnsi" w:cstheme="majorBidi"/>
                <w:sz w:val="24"/>
                <w:szCs w:val="24"/>
                <w:lang w:val="en-GB"/>
              </w:rPr>
              <w:t xml:space="preserve"> min)</w:t>
            </w:r>
          </w:p>
          <w:p w:rsidRPr="00ED15AE" w:rsidR="00D035E1" w:rsidP="00D035E1" w:rsidRDefault="00D035E1" w14:paraId="1C2C74C6" w14:textId="77777777">
            <w:pPr>
              <w:numPr>
                <w:ilvl w:val="0"/>
                <w:numId w:val="16"/>
              </w:numPr>
              <w:spacing w:after="0" w:line="240" w:lineRule="auto"/>
              <w:ind w:left="360"/>
              <w:contextualSpacing/>
              <w:jc w:val="both"/>
              <w:rPr>
                <w:rFonts w:eastAsia="Times New Roman" w:asciiTheme="majorHAnsi" w:hAnsiTheme="majorHAnsi" w:cstheme="majorBidi"/>
                <w:sz w:val="24"/>
                <w:szCs w:val="24"/>
                <w:lang w:val="en-GB"/>
              </w:rPr>
            </w:pPr>
            <w:r w:rsidRPr="5296DA54">
              <w:rPr>
                <w:rFonts w:eastAsia="Times New Roman" w:asciiTheme="majorHAnsi" w:hAnsiTheme="majorHAnsi" w:cstheme="majorBidi"/>
                <w:sz w:val="24"/>
                <w:szCs w:val="24"/>
                <w:lang w:val="en-GB"/>
              </w:rPr>
              <w:t>Chair Minister of Health Togo remarks (4 min)</w:t>
            </w:r>
          </w:p>
          <w:p w:rsidRPr="00ED15AE" w:rsidR="00D035E1" w:rsidP="00D035E1" w:rsidRDefault="00D035E1" w14:paraId="708880A1" w14:textId="77777777">
            <w:pPr>
              <w:numPr>
                <w:ilvl w:val="0"/>
                <w:numId w:val="16"/>
              </w:numPr>
              <w:spacing w:after="0" w:line="240" w:lineRule="auto"/>
              <w:ind w:left="360"/>
              <w:contextualSpacing/>
              <w:jc w:val="both"/>
              <w:rPr>
                <w:rFonts w:eastAsia="Times New Roman" w:asciiTheme="majorHAnsi" w:hAnsiTheme="majorHAnsi" w:cstheme="majorBidi"/>
                <w:sz w:val="24"/>
                <w:szCs w:val="24"/>
                <w:lang w:val="en-GB"/>
              </w:rPr>
            </w:pPr>
            <w:r w:rsidRPr="5296DA54">
              <w:rPr>
                <w:rFonts w:eastAsia="Times New Roman" w:asciiTheme="majorHAnsi" w:hAnsiTheme="majorHAnsi" w:cstheme="majorBidi"/>
                <w:sz w:val="24"/>
                <w:szCs w:val="24"/>
                <w:lang w:val="en-GB"/>
              </w:rPr>
              <w:t>ITU Regional Director for Africa remarks (4min)</w:t>
            </w:r>
          </w:p>
          <w:p w:rsidRPr="00ED15AE" w:rsidR="00D035E1" w:rsidP="00D035E1" w:rsidRDefault="00D035E1" w14:paraId="3FBBA33D" w14:textId="77777777">
            <w:pPr>
              <w:numPr>
                <w:ilvl w:val="0"/>
                <w:numId w:val="16"/>
              </w:numPr>
              <w:spacing w:after="0" w:line="240" w:lineRule="auto"/>
              <w:ind w:left="360"/>
              <w:contextualSpacing/>
              <w:jc w:val="both"/>
              <w:rPr>
                <w:rFonts w:eastAsia="Times New Roman" w:asciiTheme="majorHAnsi" w:hAnsiTheme="majorHAnsi" w:cstheme="majorBidi"/>
                <w:sz w:val="24"/>
                <w:szCs w:val="24"/>
                <w:lang w:val="en-GB"/>
              </w:rPr>
            </w:pPr>
            <w:r w:rsidRPr="5296DA54">
              <w:rPr>
                <w:rFonts w:eastAsia="Times New Roman" w:asciiTheme="majorHAnsi" w:hAnsiTheme="majorHAnsi" w:cstheme="majorBidi"/>
                <w:sz w:val="24"/>
                <w:szCs w:val="24"/>
                <w:lang w:val="en-GB"/>
              </w:rPr>
              <w:t>Minister of Finance -Togo remarks (4 min)</w:t>
            </w:r>
          </w:p>
          <w:p w:rsidRPr="00ED15AE" w:rsidR="00D035E1" w:rsidP="00D035E1" w:rsidRDefault="00D035E1" w14:paraId="1C7233A7" w14:textId="77777777">
            <w:pPr>
              <w:numPr>
                <w:ilvl w:val="0"/>
                <w:numId w:val="16"/>
              </w:numPr>
              <w:spacing w:after="0" w:line="240" w:lineRule="auto"/>
              <w:ind w:left="360"/>
              <w:contextualSpacing/>
              <w:jc w:val="both"/>
              <w:rPr>
                <w:rFonts w:eastAsia="Times New Roman" w:asciiTheme="majorHAnsi" w:hAnsiTheme="majorHAnsi" w:cstheme="majorBidi"/>
                <w:sz w:val="24"/>
                <w:szCs w:val="24"/>
                <w:lang w:val="en-GB"/>
              </w:rPr>
            </w:pPr>
            <w:r w:rsidRPr="7E4B3ABD">
              <w:rPr>
                <w:rFonts w:eastAsia="Times New Roman" w:asciiTheme="majorHAnsi" w:hAnsiTheme="majorHAnsi" w:cstheme="majorBidi"/>
                <w:sz w:val="24"/>
                <w:szCs w:val="24"/>
                <w:lang w:val="en-GB"/>
              </w:rPr>
              <w:t>USAID Representative remarks (4 min)</w:t>
            </w:r>
          </w:p>
          <w:p w:rsidRPr="00ED15AE" w:rsidR="00D035E1" w:rsidP="00417D23" w:rsidRDefault="00D035E1" w14:paraId="643454FF" w14:textId="77777777">
            <w:pPr>
              <w:spacing w:after="0" w:line="240" w:lineRule="auto"/>
              <w:ind w:left="360"/>
              <w:contextualSpacing/>
              <w:jc w:val="both"/>
              <w:rPr>
                <w:rFonts w:eastAsia="Times New Roman" w:asciiTheme="majorHAnsi" w:hAnsiTheme="majorHAnsi" w:cstheme="majorHAnsi"/>
                <w:bCs/>
                <w:sz w:val="24"/>
                <w:szCs w:val="24"/>
                <w:highlight w:val="yellow"/>
                <w:lang w:val="en-GB"/>
              </w:rPr>
            </w:pPr>
          </w:p>
          <w:p w:rsidRPr="00B5386A" w:rsidR="00D035E1" w:rsidP="00417D23" w:rsidRDefault="00D035E1" w14:paraId="46ADB7D8" w14:textId="77777777">
            <w:pPr>
              <w:spacing w:after="0" w:line="240" w:lineRule="auto"/>
              <w:ind w:left="720"/>
              <w:contextualSpacing/>
              <w:jc w:val="both"/>
              <w:rPr>
                <w:rFonts w:eastAsia="Times New Roman" w:asciiTheme="majorHAnsi" w:hAnsiTheme="majorHAnsi" w:cstheme="majorBidi"/>
                <w:sz w:val="4"/>
                <w:szCs w:val="4"/>
                <w:lang w:val="en-GB"/>
              </w:rPr>
            </w:pPr>
          </w:p>
        </w:tc>
        <w:tc>
          <w:tcPr>
            <w:tcW w:w="4408" w:type="dxa"/>
            <w:tcMar/>
          </w:tcPr>
          <w:p w:rsidRPr="00ED15AE" w:rsidR="00D035E1" w:rsidP="00417D23" w:rsidRDefault="00D035E1" w14:paraId="1172A0F4" w14:textId="77777777">
            <w:pPr>
              <w:spacing w:after="0" w:line="240" w:lineRule="auto"/>
              <w:jc w:val="both"/>
              <w:rPr>
                <w:rFonts w:eastAsia="Times New Roman" w:asciiTheme="majorHAnsi" w:hAnsiTheme="majorHAnsi" w:cstheme="majorBidi"/>
                <w:sz w:val="24"/>
                <w:szCs w:val="24"/>
              </w:rPr>
            </w:pPr>
          </w:p>
          <w:p w:rsidRPr="00ED15AE" w:rsidR="00D035E1" w:rsidP="00417D23" w:rsidRDefault="00D035E1" w14:paraId="75956F0E" w14:textId="77777777">
            <w:pPr>
              <w:spacing w:after="0" w:line="240" w:lineRule="auto"/>
              <w:jc w:val="both"/>
              <w:rPr>
                <w:rFonts w:eastAsia="Times New Roman" w:asciiTheme="majorHAnsi" w:hAnsiTheme="majorHAnsi" w:cstheme="majorBidi"/>
                <w:sz w:val="24"/>
                <w:szCs w:val="24"/>
              </w:rPr>
            </w:pPr>
            <w:r w:rsidRPr="00ED15AE">
              <w:rPr>
                <w:rFonts w:eastAsia="Times New Roman" w:asciiTheme="majorHAnsi" w:hAnsiTheme="majorHAnsi" w:cstheme="majorBidi"/>
                <w:sz w:val="24"/>
                <w:szCs w:val="24"/>
              </w:rPr>
              <w:t>This session will be hosted by the WHO AFRO RD and chaired by the Minister of Health of Togo (who chaired the 71st</w:t>
            </w:r>
            <w:r>
              <w:rPr>
                <w:rFonts w:eastAsia="Times New Roman" w:asciiTheme="majorHAnsi" w:hAnsiTheme="majorHAnsi" w:cstheme="majorBidi"/>
                <w:sz w:val="24"/>
                <w:szCs w:val="24"/>
              </w:rPr>
              <w:t xml:space="preserve"> RC session). </w:t>
            </w:r>
            <w:r w:rsidRPr="00ED15AE">
              <w:rPr>
                <w:rFonts w:eastAsia="Times New Roman" w:asciiTheme="majorHAnsi" w:hAnsiTheme="majorHAnsi" w:cstheme="majorBidi"/>
                <w:sz w:val="24"/>
                <w:szCs w:val="24"/>
              </w:rPr>
              <w:t xml:space="preserve">The Chair will call upon the representatives of the main partners who participated in the organization of the </w:t>
            </w:r>
            <w:r>
              <w:rPr>
                <w:rFonts w:eastAsia="Times New Roman" w:asciiTheme="majorHAnsi" w:hAnsiTheme="majorHAnsi" w:cstheme="majorBidi"/>
                <w:sz w:val="24"/>
                <w:szCs w:val="24"/>
              </w:rPr>
              <w:t xml:space="preserve">ministerial side event </w:t>
            </w:r>
            <w:r w:rsidRPr="00ED15AE">
              <w:rPr>
                <w:rFonts w:eastAsia="Times New Roman" w:asciiTheme="majorHAnsi" w:hAnsiTheme="majorHAnsi" w:cstheme="majorBidi"/>
                <w:sz w:val="24"/>
                <w:szCs w:val="24"/>
              </w:rPr>
              <w:t xml:space="preserve">(ITU and USAID). The speakers will present their leadership views and expectations on AI’s safe and effective use in the African region. </w:t>
            </w:r>
          </w:p>
        </w:tc>
      </w:tr>
      <w:tr w:rsidRPr="00ED15AE" w:rsidR="00D035E1" w:rsidTr="094EDDA6" w14:paraId="052F07F9" w14:textId="77777777">
        <w:trPr>
          <w:trHeight w:val="998"/>
        </w:trPr>
        <w:tc>
          <w:tcPr>
            <w:tcW w:w="855" w:type="dxa"/>
            <w:tcMar/>
          </w:tcPr>
          <w:p w:rsidRPr="00ED15AE" w:rsidR="00D035E1" w:rsidP="00417D23" w:rsidRDefault="00D035E1" w14:paraId="1F94B278" w14:textId="77777777">
            <w:pPr>
              <w:pBdr>
                <w:top w:val="nil"/>
                <w:left w:val="nil"/>
                <w:bottom w:val="nil"/>
                <w:right w:val="nil"/>
                <w:between w:val="nil"/>
              </w:pBdr>
              <w:spacing w:after="0" w:line="240" w:lineRule="auto"/>
              <w:rPr>
                <w:rFonts w:eastAsia="Times New Roman" w:asciiTheme="majorHAnsi" w:hAnsiTheme="majorHAnsi" w:cstheme="majorBidi"/>
                <w:color w:val="000000"/>
                <w:sz w:val="24"/>
                <w:szCs w:val="24"/>
              </w:rPr>
            </w:pPr>
            <w:r w:rsidRPr="12FF0503">
              <w:rPr>
                <w:rFonts w:eastAsia="Times New Roman" w:asciiTheme="majorHAnsi" w:hAnsiTheme="majorHAnsi" w:cstheme="majorBidi"/>
                <w:color w:val="000000" w:themeColor="text1"/>
                <w:sz w:val="24"/>
                <w:szCs w:val="24"/>
              </w:rPr>
              <w:t>18:35 to 18:40</w:t>
            </w:r>
          </w:p>
        </w:tc>
        <w:tc>
          <w:tcPr>
            <w:tcW w:w="2101" w:type="dxa"/>
            <w:tcMar/>
          </w:tcPr>
          <w:p w:rsidRPr="00ED15AE" w:rsidR="00D035E1" w:rsidP="00417D23" w:rsidRDefault="00D035E1" w14:paraId="268F5DCB" w14:textId="77777777">
            <w:pPr>
              <w:spacing w:after="0" w:line="240" w:lineRule="auto"/>
              <w:jc w:val="both"/>
              <w:rPr>
                <w:rFonts w:eastAsia="Times New Roman" w:asciiTheme="majorHAnsi" w:hAnsiTheme="majorHAnsi" w:cstheme="majorBidi"/>
                <w:sz w:val="24"/>
                <w:szCs w:val="24"/>
              </w:rPr>
            </w:pPr>
            <w:r w:rsidRPr="1EFCE1F1">
              <w:rPr>
                <w:rFonts w:eastAsia="Times New Roman" w:asciiTheme="majorHAnsi" w:hAnsiTheme="majorHAnsi" w:cstheme="majorBidi"/>
                <w:sz w:val="24"/>
                <w:szCs w:val="24"/>
              </w:rPr>
              <w:t>Promotional video on AI in the African Region (5 min)</w:t>
            </w:r>
          </w:p>
          <w:p w:rsidRPr="00ED15AE" w:rsidR="00D035E1" w:rsidP="00417D23" w:rsidRDefault="00D035E1" w14:paraId="650DFC90" w14:textId="77777777">
            <w:pPr>
              <w:spacing w:after="0" w:line="240" w:lineRule="auto"/>
              <w:jc w:val="both"/>
              <w:rPr>
                <w:rFonts w:eastAsia="Times New Roman" w:asciiTheme="majorHAnsi" w:hAnsiTheme="majorHAnsi" w:cstheme="majorBidi"/>
                <w:sz w:val="24"/>
                <w:szCs w:val="24"/>
              </w:rPr>
            </w:pPr>
          </w:p>
        </w:tc>
        <w:tc>
          <w:tcPr>
            <w:tcW w:w="9994" w:type="dxa"/>
            <w:gridSpan w:val="3"/>
            <w:tcMar/>
          </w:tcPr>
          <w:p w:rsidR="00D035E1" w:rsidP="00417D23" w:rsidRDefault="00D035E1" w14:paraId="649F1144" w14:textId="77777777">
            <w:pPr>
              <w:spacing w:after="0" w:line="240" w:lineRule="auto"/>
              <w:jc w:val="both"/>
              <w:rPr>
                <w:rFonts w:eastAsia="Times New Roman" w:asciiTheme="majorHAnsi" w:hAnsiTheme="majorHAnsi" w:cstheme="majorBidi"/>
                <w:sz w:val="24"/>
                <w:szCs w:val="24"/>
              </w:rPr>
            </w:pPr>
            <w:r>
              <w:rPr>
                <w:rFonts w:eastAsia="Times New Roman" w:asciiTheme="majorHAnsi" w:hAnsiTheme="majorHAnsi" w:cstheme="majorBidi"/>
                <w:sz w:val="24"/>
                <w:szCs w:val="24"/>
              </w:rPr>
              <w:t>MC calls for the promotional video.</w:t>
            </w:r>
          </w:p>
          <w:p w:rsidR="00D035E1" w:rsidP="00417D23" w:rsidRDefault="00D035E1" w14:paraId="456643E8" w14:textId="77777777">
            <w:pPr>
              <w:spacing w:after="0" w:line="240" w:lineRule="auto"/>
              <w:jc w:val="both"/>
              <w:rPr>
                <w:rFonts w:eastAsia="Times New Roman" w:asciiTheme="majorHAnsi" w:hAnsiTheme="majorHAnsi" w:cstheme="majorBidi"/>
                <w:sz w:val="24"/>
                <w:szCs w:val="24"/>
              </w:rPr>
            </w:pPr>
          </w:p>
          <w:p w:rsidRPr="00ED15AE" w:rsidR="00D035E1" w:rsidP="00417D23" w:rsidRDefault="00D035E1" w14:paraId="7F47EBD3" w14:textId="77777777">
            <w:pPr>
              <w:spacing w:after="0" w:line="240" w:lineRule="auto"/>
              <w:jc w:val="both"/>
              <w:rPr>
                <w:rFonts w:eastAsia="Times New Roman" w:asciiTheme="majorHAnsi" w:hAnsiTheme="majorHAnsi" w:cstheme="majorBidi"/>
                <w:sz w:val="24"/>
                <w:szCs w:val="24"/>
              </w:rPr>
            </w:pPr>
            <w:r w:rsidRPr="00ED15AE">
              <w:rPr>
                <w:rFonts w:eastAsia="Times New Roman" w:asciiTheme="majorHAnsi" w:hAnsiTheme="majorHAnsi" w:cstheme="majorHAnsi"/>
                <w:sz w:val="24"/>
                <w:szCs w:val="24"/>
              </w:rPr>
              <w:t>Promotional video on AI in the African Region</w:t>
            </w:r>
          </w:p>
        </w:tc>
      </w:tr>
      <w:tr w:rsidRPr="00ED15AE" w:rsidR="00D035E1" w:rsidTr="094EDDA6" w14:paraId="40A4BD36" w14:textId="77777777">
        <w:trPr>
          <w:trHeight w:val="2870"/>
        </w:trPr>
        <w:tc>
          <w:tcPr>
            <w:tcW w:w="855" w:type="dxa"/>
            <w:tcMar/>
          </w:tcPr>
          <w:p w:rsidRPr="00ED15AE" w:rsidR="00D035E1" w:rsidP="00417D23" w:rsidRDefault="00D035E1" w14:paraId="78519AEB" w14:textId="77777777">
            <w:pPr>
              <w:pBdr>
                <w:top w:val="nil"/>
                <w:left w:val="nil"/>
                <w:bottom w:val="nil"/>
                <w:right w:val="nil"/>
                <w:between w:val="nil"/>
              </w:pBdr>
              <w:spacing w:after="0" w:line="240" w:lineRule="auto"/>
              <w:rPr>
                <w:rFonts w:eastAsia="Times New Roman" w:asciiTheme="majorHAnsi" w:hAnsiTheme="majorHAnsi" w:cstheme="majorBidi"/>
                <w:color w:val="000000"/>
                <w:sz w:val="24"/>
                <w:szCs w:val="24"/>
              </w:rPr>
            </w:pPr>
            <w:r w:rsidRPr="12FF0503">
              <w:rPr>
                <w:rFonts w:eastAsia="Times New Roman" w:asciiTheme="majorHAnsi" w:hAnsiTheme="majorHAnsi" w:cstheme="majorBidi"/>
                <w:color w:val="000000" w:themeColor="text1"/>
                <w:sz w:val="24"/>
                <w:szCs w:val="24"/>
              </w:rPr>
              <w:lastRenderedPageBreak/>
              <w:t>18:40 to 18:55</w:t>
            </w:r>
          </w:p>
        </w:tc>
        <w:tc>
          <w:tcPr>
            <w:tcW w:w="2101" w:type="dxa"/>
            <w:tcMar/>
          </w:tcPr>
          <w:p w:rsidRPr="00ED15AE" w:rsidR="00D035E1" w:rsidP="00417D23" w:rsidRDefault="00D035E1" w14:paraId="6DB123CD" w14:textId="77777777">
            <w:pPr>
              <w:spacing w:after="0" w:line="240" w:lineRule="auto"/>
              <w:rPr>
                <w:rFonts w:eastAsia="Times New Roman" w:asciiTheme="majorHAnsi" w:hAnsiTheme="majorHAnsi" w:cstheme="majorBidi"/>
                <w:sz w:val="24"/>
                <w:szCs w:val="24"/>
              </w:rPr>
            </w:pPr>
            <w:r w:rsidRPr="14586CEF">
              <w:rPr>
                <w:rFonts w:eastAsia="Times New Roman" w:asciiTheme="majorHAnsi" w:hAnsiTheme="majorHAnsi" w:cstheme="majorBidi"/>
                <w:sz w:val="24"/>
                <w:szCs w:val="24"/>
              </w:rPr>
              <w:t>AI technological environment in the African region and the opportunities it offers in the fight against covid-19 (15 min)</w:t>
            </w:r>
          </w:p>
          <w:p w:rsidRPr="00ED15AE" w:rsidR="00D035E1" w:rsidP="00417D23" w:rsidRDefault="00D035E1" w14:paraId="3FB7682F" w14:textId="77777777">
            <w:pPr>
              <w:spacing w:after="0" w:line="240" w:lineRule="auto"/>
              <w:jc w:val="both"/>
              <w:rPr>
                <w:rFonts w:eastAsia="Times New Roman" w:asciiTheme="majorHAnsi" w:hAnsiTheme="majorHAnsi" w:cstheme="majorBidi"/>
                <w:sz w:val="24"/>
                <w:szCs w:val="24"/>
              </w:rPr>
            </w:pPr>
          </w:p>
        </w:tc>
        <w:tc>
          <w:tcPr>
            <w:tcW w:w="5586" w:type="dxa"/>
            <w:gridSpan w:val="2"/>
            <w:tcMar/>
          </w:tcPr>
          <w:p w:rsidR="00D035E1" w:rsidP="00417D23" w:rsidRDefault="00D035E1" w14:paraId="7A249E86" w14:textId="77777777">
            <w:pPr>
              <w:spacing w:after="0" w:line="240" w:lineRule="auto"/>
              <w:contextualSpacing/>
              <w:jc w:val="both"/>
              <w:rPr>
                <w:rFonts w:eastAsia="Times New Roman" w:asciiTheme="majorHAnsi" w:hAnsiTheme="majorHAnsi" w:cstheme="majorBidi"/>
                <w:b/>
                <w:bCs/>
                <w:sz w:val="24"/>
                <w:szCs w:val="24"/>
                <w:lang w:val="en-GB"/>
              </w:rPr>
            </w:pPr>
            <w:r>
              <w:rPr>
                <w:rFonts w:eastAsia="Times New Roman" w:asciiTheme="majorHAnsi" w:hAnsiTheme="majorHAnsi" w:cstheme="majorBidi"/>
                <w:b/>
                <w:bCs/>
                <w:sz w:val="24"/>
                <w:szCs w:val="24"/>
                <w:lang w:val="en-GB"/>
              </w:rPr>
              <w:t>MC calls for the technical briefing.</w:t>
            </w:r>
          </w:p>
          <w:p w:rsidR="00D035E1" w:rsidP="00417D23" w:rsidRDefault="00D035E1" w14:paraId="69E27782" w14:textId="77777777">
            <w:pPr>
              <w:spacing w:after="0" w:line="240" w:lineRule="auto"/>
              <w:contextualSpacing/>
              <w:jc w:val="both"/>
              <w:rPr>
                <w:rFonts w:eastAsia="Times New Roman" w:asciiTheme="majorHAnsi" w:hAnsiTheme="majorHAnsi" w:cstheme="majorBidi"/>
                <w:b/>
                <w:bCs/>
                <w:sz w:val="24"/>
                <w:szCs w:val="24"/>
                <w:lang w:val="en-GB"/>
              </w:rPr>
            </w:pPr>
          </w:p>
          <w:p w:rsidR="00D035E1" w:rsidP="00417D23" w:rsidRDefault="00D035E1" w14:paraId="300FA7BF" w14:textId="77777777">
            <w:pPr>
              <w:spacing w:after="0" w:line="240" w:lineRule="auto"/>
              <w:contextualSpacing/>
              <w:jc w:val="both"/>
              <w:rPr>
                <w:rFonts w:eastAsia="Times New Roman" w:asciiTheme="majorHAnsi" w:hAnsiTheme="majorHAnsi" w:cstheme="majorBidi"/>
                <w:b/>
                <w:bCs/>
                <w:sz w:val="24"/>
                <w:szCs w:val="24"/>
                <w:lang w:val="en-GB"/>
              </w:rPr>
            </w:pPr>
            <w:r w:rsidRPr="000B5FFF">
              <w:rPr>
                <w:rFonts w:eastAsia="Times New Roman" w:asciiTheme="majorHAnsi" w:hAnsiTheme="majorHAnsi" w:cstheme="majorBidi"/>
                <w:b/>
                <w:bCs/>
                <w:sz w:val="24"/>
                <w:szCs w:val="24"/>
                <w:lang w:val="en-GB"/>
              </w:rPr>
              <w:t xml:space="preserve">Technical Briefing </w:t>
            </w:r>
          </w:p>
          <w:p w:rsidRPr="00B70C98" w:rsidR="00D035E1" w:rsidP="00417D23" w:rsidRDefault="00D035E1" w14:paraId="63A304FB" w14:textId="77777777">
            <w:pPr>
              <w:spacing w:after="0" w:line="240" w:lineRule="auto"/>
              <w:contextualSpacing/>
              <w:rPr>
                <w:rFonts w:eastAsia="Times New Roman" w:asciiTheme="majorHAnsi" w:hAnsiTheme="majorHAnsi" w:cstheme="majorBidi"/>
                <w:sz w:val="24"/>
                <w:szCs w:val="24"/>
                <w:lang w:val="en-GB"/>
              </w:rPr>
            </w:pPr>
            <w:r w:rsidRPr="004727FD">
              <w:rPr>
                <w:rFonts w:eastAsia="Times New Roman" w:asciiTheme="majorHAnsi" w:hAnsiTheme="majorHAnsi" w:cstheme="majorBidi"/>
                <w:sz w:val="24"/>
                <w:szCs w:val="24"/>
                <w:lang w:val="en-GB"/>
              </w:rPr>
              <w:t>Moderated by</w:t>
            </w:r>
            <w:r w:rsidRPr="004727FD">
              <w:rPr>
                <w:rStyle w:val="normaltextrun"/>
                <w:color w:val="000000"/>
                <w:sz w:val="24"/>
                <w:szCs w:val="24"/>
                <w:shd w:val="clear" w:color="auto" w:fill="FFFFFF"/>
              </w:rPr>
              <w:t xml:space="preserve"> </w:t>
            </w:r>
            <w:r w:rsidRPr="004727FD">
              <w:rPr>
                <w:rFonts w:eastAsia="Times New Roman" w:asciiTheme="majorHAnsi" w:hAnsiTheme="majorHAnsi" w:cstheme="majorBidi"/>
                <w:sz w:val="24"/>
                <w:szCs w:val="24"/>
                <w:lang w:val="en-GB"/>
              </w:rPr>
              <w:t>Caroline GAJU, International Telecommunication Union</w:t>
            </w:r>
          </w:p>
          <w:p w:rsidRPr="00B70C98" w:rsidR="00D035E1" w:rsidP="00417D23" w:rsidRDefault="00D035E1" w14:paraId="0002ECAD" w14:textId="77777777">
            <w:pPr>
              <w:spacing w:after="0" w:line="240" w:lineRule="auto"/>
              <w:rPr>
                <w:rFonts w:eastAsia="Times New Roman" w:asciiTheme="majorHAnsi" w:hAnsiTheme="majorHAnsi" w:cstheme="majorBidi"/>
                <w:sz w:val="24"/>
                <w:szCs w:val="24"/>
                <w:lang w:val="en-GB"/>
              </w:rPr>
            </w:pPr>
          </w:p>
          <w:p w:rsidRPr="00B5386A" w:rsidR="00D035E1" w:rsidP="00D035E1" w:rsidRDefault="00D035E1" w14:paraId="0B3E5403" w14:textId="77777777">
            <w:pPr>
              <w:numPr>
                <w:ilvl w:val="0"/>
                <w:numId w:val="27"/>
              </w:numPr>
              <w:spacing w:after="0" w:line="240" w:lineRule="auto"/>
              <w:ind w:left="450"/>
              <w:contextualSpacing/>
              <w:rPr>
                <w:rFonts w:eastAsia="Times New Roman" w:asciiTheme="majorHAnsi" w:hAnsiTheme="majorHAnsi" w:cstheme="majorBidi"/>
                <w:sz w:val="24"/>
                <w:szCs w:val="24"/>
                <w:lang w:val="en-GB"/>
              </w:rPr>
            </w:pPr>
            <w:r w:rsidRPr="00B5386A">
              <w:rPr>
                <w:rFonts w:eastAsia="Times New Roman" w:asciiTheme="majorHAnsi" w:hAnsiTheme="majorHAnsi" w:cstheme="majorBidi"/>
                <w:sz w:val="24"/>
                <w:szCs w:val="24"/>
                <w:lang w:val="en-GB"/>
              </w:rPr>
              <w:t xml:space="preserve">Mr. Housseynou BA, WHO AFRO Digital Health Focal Point </w:t>
            </w:r>
          </w:p>
          <w:p w:rsidRPr="008A20E6" w:rsidR="00D035E1" w:rsidP="5D52995E" w:rsidRDefault="00D035E1" w14:paraId="64597503" w14:textId="581536F1">
            <w:pPr>
              <w:pStyle w:val="ListParagraph"/>
              <w:numPr>
                <w:ilvl w:val="0"/>
                <w:numId w:val="27"/>
              </w:numPr>
              <w:spacing w:after="0" w:line="240" w:lineRule="auto"/>
              <w:ind w:left="450"/>
              <w:rPr>
                <w:rFonts w:ascii="Calibri" w:hAnsi="Calibri" w:cs="Times New Roman" w:asciiTheme="majorAscii" w:hAnsiTheme="majorAscii" w:cstheme="majorBidi"/>
                <w:sz w:val="24"/>
                <w:szCs w:val="24"/>
              </w:rPr>
            </w:pPr>
            <w:r w:rsidRPr="5D52995E" w:rsidR="5D52995E">
              <w:rPr>
                <w:rFonts w:ascii="Calibri" w:hAnsi="Calibri" w:cs="Times New Roman" w:asciiTheme="majorAscii" w:hAnsiTheme="majorAscii" w:cstheme="majorBidi"/>
                <w:sz w:val="24"/>
                <w:szCs w:val="24"/>
              </w:rPr>
              <w:t xml:space="preserve">Mr. Derrick MUNEENE, WHO HQ, Unit Head, Capacity Building and Collaboration, Geneva </w:t>
            </w:r>
          </w:p>
        </w:tc>
        <w:tc>
          <w:tcPr>
            <w:tcW w:w="4408" w:type="dxa"/>
            <w:tcMar/>
          </w:tcPr>
          <w:p w:rsidRPr="000B5FFF" w:rsidR="00D035E1" w:rsidP="00417D23" w:rsidRDefault="00D035E1" w14:paraId="56EACEFA" w14:textId="77777777">
            <w:pPr>
              <w:spacing w:after="0" w:line="240" w:lineRule="auto"/>
              <w:jc w:val="both"/>
              <w:rPr>
                <w:rFonts w:eastAsia="Times New Roman" w:asciiTheme="majorHAnsi" w:hAnsiTheme="majorHAnsi" w:cstheme="majorBidi"/>
                <w:sz w:val="24"/>
                <w:szCs w:val="24"/>
              </w:rPr>
            </w:pPr>
            <w:r w:rsidRPr="73CCF3F9">
              <w:rPr>
                <w:rFonts w:eastAsia="Times New Roman" w:asciiTheme="majorHAnsi" w:hAnsiTheme="majorHAnsi" w:cstheme="majorBidi"/>
                <w:sz w:val="24"/>
                <w:szCs w:val="24"/>
              </w:rPr>
              <w:t>This will be a moderated session w</w:t>
            </w:r>
            <w:r>
              <w:rPr>
                <w:rFonts w:eastAsia="Times New Roman" w:asciiTheme="majorHAnsi" w:hAnsiTheme="majorHAnsi" w:cstheme="majorBidi"/>
                <w:sz w:val="24"/>
                <w:szCs w:val="24"/>
              </w:rPr>
              <w:t>h</w:t>
            </w:r>
            <w:r w:rsidRPr="73CCF3F9">
              <w:rPr>
                <w:rFonts w:eastAsia="Times New Roman" w:asciiTheme="majorHAnsi" w:hAnsiTheme="majorHAnsi" w:cstheme="majorBidi"/>
                <w:sz w:val="24"/>
                <w:szCs w:val="24"/>
              </w:rPr>
              <w:t>ere the outcomes of the AI technical workshop jointly delivered in June 2021 by WHO and ITU with support from USAID will be presented. The results from the digital health survey conducted by WHO AFRO will also be discussed and presented, focusing on the AI components of the study, including discussions on WHO’s work on AI.</w:t>
            </w:r>
          </w:p>
          <w:p w:rsidRPr="000B5FFF" w:rsidR="00D035E1" w:rsidP="00417D23" w:rsidRDefault="00D035E1" w14:paraId="09133353" w14:textId="77777777">
            <w:pPr>
              <w:spacing w:after="0" w:line="240" w:lineRule="auto"/>
              <w:jc w:val="both"/>
              <w:rPr>
                <w:rFonts w:eastAsia="Times New Roman" w:asciiTheme="majorHAnsi" w:hAnsiTheme="majorHAnsi" w:cstheme="majorBidi"/>
                <w:sz w:val="24"/>
                <w:szCs w:val="24"/>
              </w:rPr>
            </w:pPr>
          </w:p>
        </w:tc>
      </w:tr>
      <w:tr w:rsidRPr="00ED15AE" w:rsidR="00D035E1" w:rsidTr="094EDDA6" w14:paraId="12FD1914" w14:textId="77777777">
        <w:trPr>
          <w:trHeight w:val="2537"/>
        </w:trPr>
        <w:tc>
          <w:tcPr>
            <w:tcW w:w="855" w:type="dxa"/>
            <w:tcMar/>
          </w:tcPr>
          <w:p w:rsidRPr="009612A2" w:rsidR="00D035E1" w:rsidP="00417D23" w:rsidRDefault="00D035E1" w14:paraId="0AFB9417" w14:textId="77777777">
            <w:pPr>
              <w:pBdr>
                <w:top w:val="nil"/>
                <w:left w:val="nil"/>
                <w:bottom w:val="nil"/>
                <w:right w:val="nil"/>
                <w:between w:val="nil"/>
              </w:pBdr>
              <w:spacing w:after="0" w:line="240" w:lineRule="auto"/>
              <w:rPr>
                <w:rFonts w:eastAsia="Times New Roman" w:asciiTheme="majorHAnsi" w:hAnsiTheme="majorHAnsi" w:cstheme="majorBidi"/>
                <w:color w:val="000000" w:themeColor="text1"/>
                <w:sz w:val="24"/>
                <w:szCs w:val="24"/>
              </w:rPr>
            </w:pPr>
            <w:r w:rsidRPr="73CCF3F9">
              <w:rPr>
                <w:rFonts w:eastAsia="Times New Roman" w:asciiTheme="majorHAnsi" w:hAnsiTheme="majorHAnsi" w:cstheme="majorBidi"/>
                <w:color w:val="000000" w:themeColor="text1"/>
                <w:sz w:val="24"/>
                <w:szCs w:val="24"/>
              </w:rPr>
              <w:t>18.55 to 19:39</w:t>
            </w:r>
          </w:p>
        </w:tc>
        <w:tc>
          <w:tcPr>
            <w:tcW w:w="2111" w:type="dxa"/>
            <w:gridSpan w:val="2"/>
            <w:tcMar/>
          </w:tcPr>
          <w:p w:rsidRPr="009612A2" w:rsidR="00D035E1" w:rsidP="00417D23" w:rsidRDefault="00D035E1" w14:paraId="706CF72A" w14:textId="77777777">
            <w:pPr>
              <w:spacing w:after="0" w:line="240" w:lineRule="auto"/>
              <w:rPr>
                <w:rFonts w:eastAsia="Times New Roman" w:asciiTheme="majorHAnsi" w:hAnsiTheme="majorHAnsi" w:cstheme="majorBidi"/>
                <w:sz w:val="24"/>
                <w:szCs w:val="24"/>
              </w:rPr>
            </w:pPr>
            <w:r w:rsidRPr="0898A7E0">
              <w:rPr>
                <w:rFonts w:eastAsia="Times New Roman" w:asciiTheme="majorHAnsi" w:hAnsiTheme="majorHAnsi" w:cstheme="majorBidi"/>
                <w:sz w:val="24"/>
                <w:szCs w:val="24"/>
              </w:rPr>
              <w:t>Ministerial statements and open discussion (44 min)</w:t>
            </w:r>
          </w:p>
          <w:p w:rsidRPr="009612A2" w:rsidR="00D035E1" w:rsidP="00417D23" w:rsidRDefault="00D035E1" w14:paraId="1F530B08" w14:textId="77777777">
            <w:pPr>
              <w:spacing w:after="0" w:line="240" w:lineRule="auto"/>
              <w:contextualSpacing/>
              <w:jc w:val="both"/>
              <w:rPr>
                <w:rFonts w:eastAsia="Times New Roman" w:asciiTheme="majorHAnsi" w:hAnsiTheme="majorHAnsi" w:cstheme="majorBidi"/>
                <w:sz w:val="24"/>
                <w:szCs w:val="24"/>
              </w:rPr>
            </w:pPr>
          </w:p>
        </w:tc>
        <w:tc>
          <w:tcPr>
            <w:tcW w:w="5576" w:type="dxa"/>
            <w:tcMar/>
          </w:tcPr>
          <w:p w:rsidRPr="004727FD" w:rsidR="00D035E1" w:rsidP="00417D23" w:rsidRDefault="00D035E1" w14:paraId="4FDB06A6" w14:textId="77777777">
            <w:pPr>
              <w:spacing w:after="0" w:line="240" w:lineRule="auto"/>
              <w:contextualSpacing/>
              <w:rPr>
                <w:rFonts w:eastAsia="Times New Roman" w:asciiTheme="majorHAnsi" w:hAnsiTheme="majorHAnsi" w:cstheme="majorBidi"/>
                <w:sz w:val="24"/>
                <w:szCs w:val="24"/>
                <w:lang w:val="en-GB"/>
              </w:rPr>
            </w:pPr>
            <w:r w:rsidRPr="004727FD">
              <w:rPr>
                <w:rFonts w:eastAsia="Times New Roman" w:asciiTheme="majorHAnsi" w:hAnsiTheme="majorHAnsi" w:cstheme="majorBidi"/>
                <w:sz w:val="24"/>
                <w:szCs w:val="24"/>
                <w:lang w:val="en-GB"/>
              </w:rPr>
              <w:t>MC calls for the ARD to moderate the ministerial interaction</w:t>
            </w:r>
            <w:r>
              <w:rPr>
                <w:rFonts w:eastAsia="Times New Roman" w:asciiTheme="majorHAnsi" w:hAnsiTheme="majorHAnsi" w:cstheme="majorBidi"/>
                <w:sz w:val="24"/>
                <w:szCs w:val="24"/>
                <w:lang w:val="en-GB"/>
              </w:rPr>
              <w:t>.</w:t>
            </w:r>
            <w:r w:rsidRPr="004727FD">
              <w:rPr>
                <w:rFonts w:eastAsia="Times New Roman" w:asciiTheme="majorHAnsi" w:hAnsiTheme="majorHAnsi" w:cstheme="majorBidi"/>
                <w:sz w:val="24"/>
                <w:szCs w:val="24"/>
                <w:lang w:val="en-GB"/>
              </w:rPr>
              <w:t xml:space="preserve"> </w:t>
            </w:r>
          </w:p>
          <w:p w:rsidRPr="004727FD" w:rsidR="00D035E1" w:rsidP="00417D23" w:rsidRDefault="00D035E1" w14:paraId="209AF8DB" w14:textId="77777777">
            <w:pPr>
              <w:spacing w:after="0" w:line="240" w:lineRule="auto"/>
              <w:contextualSpacing/>
              <w:rPr>
                <w:rFonts w:eastAsia="Times New Roman" w:asciiTheme="majorHAnsi" w:hAnsiTheme="majorHAnsi" w:cstheme="majorBidi"/>
                <w:sz w:val="24"/>
                <w:szCs w:val="24"/>
                <w:lang w:val="en-GB"/>
              </w:rPr>
            </w:pPr>
          </w:p>
          <w:p w:rsidRPr="004B2773" w:rsidR="00D035E1" w:rsidP="00417D23" w:rsidRDefault="00D035E1" w14:paraId="7449A845" w14:textId="77777777">
            <w:pPr>
              <w:spacing w:after="0" w:line="240" w:lineRule="auto"/>
              <w:contextualSpacing/>
              <w:rPr>
                <w:rFonts w:eastAsia="Times New Roman" w:asciiTheme="majorHAnsi" w:hAnsiTheme="majorHAnsi" w:cstheme="majorBidi"/>
                <w:sz w:val="24"/>
                <w:szCs w:val="24"/>
                <w:lang w:val="en-GB"/>
              </w:rPr>
            </w:pPr>
            <w:r w:rsidRPr="004727FD">
              <w:rPr>
                <w:rFonts w:eastAsia="Times New Roman" w:asciiTheme="majorHAnsi" w:hAnsiTheme="majorHAnsi" w:cstheme="majorBidi"/>
                <w:sz w:val="24"/>
                <w:szCs w:val="24"/>
                <w:lang w:val="en-GB"/>
              </w:rPr>
              <w:t>Moderated by Dr. MAKUBALO, Assistant Regional Director</w:t>
            </w:r>
            <w:r>
              <w:rPr>
                <w:rFonts w:eastAsia="Times New Roman" w:asciiTheme="majorHAnsi" w:hAnsiTheme="majorHAnsi" w:cstheme="majorBidi"/>
                <w:sz w:val="24"/>
                <w:szCs w:val="24"/>
                <w:lang w:val="en-GB"/>
              </w:rPr>
              <w:t xml:space="preserve"> </w:t>
            </w:r>
          </w:p>
          <w:p w:rsidRPr="009612A2" w:rsidR="00D035E1" w:rsidP="00D035E1" w:rsidRDefault="00D035E1" w14:paraId="48C9608B" w14:textId="77777777">
            <w:pPr>
              <w:numPr>
                <w:ilvl w:val="0"/>
                <w:numId w:val="42"/>
              </w:numPr>
              <w:spacing w:after="0" w:line="240" w:lineRule="auto"/>
              <w:contextualSpacing/>
              <w:rPr>
                <w:rFonts w:asciiTheme="majorHAnsi" w:hAnsiTheme="majorHAnsi" w:eastAsiaTheme="majorEastAsia" w:cstheme="majorBidi"/>
                <w:sz w:val="24"/>
                <w:szCs w:val="24"/>
              </w:rPr>
            </w:pPr>
            <w:r w:rsidRPr="0898A7E0">
              <w:rPr>
                <w:rFonts w:asciiTheme="majorHAnsi" w:hAnsiTheme="majorHAnsi" w:eastAsiaTheme="majorEastAsia" w:cstheme="majorBidi"/>
                <w:sz w:val="24"/>
                <w:szCs w:val="24"/>
              </w:rPr>
              <w:t xml:space="preserve">Interventions from Ministers of Health: Republic of </w:t>
            </w:r>
            <w:r>
              <w:rPr>
                <w:rFonts w:asciiTheme="majorHAnsi" w:hAnsiTheme="majorHAnsi" w:eastAsiaTheme="majorEastAsia" w:cstheme="majorBidi"/>
                <w:sz w:val="24"/>
                <w:szCs w:val="24"/>
              </w:rPr>
              <w:t>Malawi</w:t>
            </w:r>
            <w:r w:rsidRPr="0898A7E0">
              <w:rPr>
                <w:rFonts w:asciiTheme="majorHAnsi" w:hAnsiTheme="majorHAnsi" w:eastAsiaTheme="majorEastAsia" w:cstheme="majorBidi"/>
                <w:sz w:val="24"/>
                <w:szCs w:val="24"/>
              </w:rPr>
              <w:t>, Cape Verde (5 min for each Health Minister)</w:t>
            </w:r>
          </w:p>
          <w:p w:rsidRPr="009612A2" w:rsidR="00D035E1" w:rsidP="00D035E1" w:rsidRDefault="00D035E1" w14:paraId="70898989" w14:textId="77777777">
            <w:pPr>
              <w:numPr>
                <w:ilvl w:val="0"/>
                <w:numId w:val="42"/>
              </w:numPr>
              <w:spacing w:after="0" w:line="240" w:lineRule="auto"/>
              <w:contextualSpacing/>
              <w:rPr>
                <w:rFonts w:asciiTheme="majorHAnsi" w:hAnsiTheme="majorHAnsi" w:eastAsiaTheme="majorEastAsia" w:cstheme="majorBidi"/>
                <w:sz w:val="24"/>
                <w:szCs w:val="24"/>
              </w:rPr>
            </w:pPr>
            <w:r w:rsidRPr="0898A7E0">
              <w:rPr>
                <w:rFonts w:asciiTheme="majorHAnsi" w:hAnsiTheme="majorHAnsi" w:eastAsiaTheme="majorEastAsia" w:cstheme="majorBidi"/>
                <w:sz w:val="24"/>
                <w:szCs w:val="24"/>
              </w:rPr>
              <w:t>Interventions from Minister of ICT of Togo (5 min)</w:t>
            </w:r>
          </w:p>
          <w:p w:rsidRPr="003E3C01" w:rsidR="00D035E1" w:rsidP="00D035E1" w:rsidRDefault="00D035E1" w14:paraId="676E5330" w14:textId="77777777">
            <w:pPr>
              <w:numPr>
                <w:ilvl w:val="0"/>
                <w:numId w:val="42"/>
              </w:numPr>
              <w:spacing w:after="0" w:line="240" w:lineRule="auto"/>
              <w:contextualSpacing/>
              <w:rPr>
                <w:rFonts w:asciiTheme="majorHAnsi" w:hAnsiTheme="majorHAnsi" w:eastAsiaTheme="majorEastAsia" w:cstheme="majorBidi"/>
                <w:sz w:val="24"/>
                <w:szCs w:val="24"/>
              </w:rPr>
            </w:pPr>
            <w:r w:rsidRPr="0898A7E0">
              <w:rPr>
                <w:rFonts w:asciiTheme="majorHAnsi" w:hAnsiTheme="majorHAnsi" w:eastAsiaTheme="majorEastAsia" w:cstheme="majorBidi"/>
                <w:sz w:val="24"/>
                <w:szCs w:val="24"/>
              </w:rPr>
              <w:t>Interventions from Ministers of ICT: Republic of Congo, Cape Verde (5 min for each Minister) through hybrid connection</w:t>
            </w:r>
          </w:p>
        </w:tc>
        <w:tc>
          <w:tcPr>
            <w:tcW w:w="4408" w:type="dxa"/>
            <w:tcMar/>
          </w:tcPr>
          <w:p w:rsidRPr="009612A2" w:rsidR="00D035E1" w:rsidP="00417D23" w:rsidRDefault="00D035E1" w14:paraId="0E7A538C" w14:textId="77777777">
            <w:pPr>
              <w:spacing w:after="0" w:line="240" w:lineRule="auto"/>
              <w:jc w:val="both"/>
              <w:rPr>
                <w:rFonts w:asciiTheme="majorHAnsi" w:hAnsiTheme="majorHAnsi" w:eastAsiaTheme="majorEastAsia" w:cstheme="majorBidi"/>
                <w:sz w:val="24"/>
                <w:szCs w:val="24"/>
              </w:rPr>
            </w:pPr>
            <w:r w:rsidRPr="12FF0503">
              <w:rPr>
                <w:rFonts w:asciiTheme="majorHAnsi" w:hAnsiTheme="majorHAnsi" w:eastAsiaTheme="majorEastAsia" w:cstheme="majorBidi"/>
                <w:sz w:val="24"/>
                <w:szCs w:val="24"/>
              </w:rPr>
              <w:t>This session will lead to an open discussion with selected Ministers, asking them to give fire starter interventions on the subject.</w:t>
            </w:r>
            <w:r w:rsidRPr="12FF0503">
              <w:rPr>
                <w:rFonts w:asciiTheme="majorHAnsi" w:hAnsiTheme="majorHAnsi" w:eastAsiaTheme="majorEastAsia" w:cstheme="majorBidi"/>
                <w:color w:val="000000" w:themeColor="text1"/>
                <w:sz w:val="24"/>
                <w:szCs w:val="24"/>
              </w:rPr>
              <w:t xml:space="preserve"> Also, share experiences from their countries on the use of digital technologies such as AI for Health.</w:t>
            </w:r>
            <w:r w:rsidRPr="12FF0503">
              <w:rPr>
                <w:rFonts w:asciiTheme="majorHAnsi" w:hAnsiTheme="majorHAnsi" w:eastAsiaTheme="majorEastAsia" w:cstheme="majorBidi"/>
                <w:sz w:val="24"/>
                <w:szCs w:val="24"/>
              </w:rPr>
              <w:t xml:space="preserve"> </w:t>
            </w:r>
          </w:p>
          <w:p w:rsidRPr="009612A2" w:rsidR="00D035E1" w:rsidP="00417D23" w:rsidRDefault="00D035E1" w14:paraId="05E3E60C" w14:textId="77777777">
            <w:pPr>
              <w:spacing w:after="0" w:line="240" w:lineRule="auto"/>
              <w:jc w:val="both"/>
              <w:rPr>
                <w:rFonts w:asciiTheme="majorHAnsi" w:hAnsiTheme="majorHAnsi" w:eastAsiaTheme="majorEastAsia" w:cstheme="majorBidi"/>
                <w:sz w:val="24"/>
                <w:szCs w:val="24"/>
              </w:rPr>
            </w:pPr>
          </w:p>
        </w:tc>
      </w:tr>
      <w:tr w:rsidRPr="00ED15AE" w:rsidR="00D035E1" w:rsidTr="094EDDA6" w14:paraId="0BC3A272" w14:textId="77777777">
        <w:trPr>
          <w:trHeight w:val="1160"/>
        </w:trPr>
        <w:tc>
          <w:tcPr>
            <w:tcW w:w="855" w:type="dxa"/>
            <w:tcMar/>
          </w:tcPr>
          <w:p w:rsidRPr="000B5FFF" w:rsidR="00D035E1" w:rsidP="00417D23" w:rsidRDefault="00D035E1" w14:paraId="12B7C905" w14:textId="77777777">
            <w:pPr>
              <w:spacing w:after="0" w:line="240" w:lineRule="auto"/>
              <w:rPr>
                <w:rFonts w:asciiTheme="majorHAnsi" w:hAnsiTheme="majorHAnsi" w:cstheme="majorBidi"/>
                <w:sz w:val="24"/>
                <w:szCs w:val="24"/>
              </w:rPr>
            </w:pPr>
            <w:r w:rsidRPr="73CCF3F9">
              <w:rPr>
                <w:rFonts w:asciiTheme="majorHAnsi" w:hAnsiTheme="majorHAnsi" w:cstheme="majorBidi"/>
                <w:sz w:val="24"/>
                <w:szCs w:val="24"/>
              </w:rPr>
              <w:t>19.39</w:t>
            </w:r>
          </w:p>
          <w:p w:rsidRPr="000B5FFF" w:rsidR="00D035E1" w:rsidP="00417D23" w:rsidRDefault="00D035E1" w14:paraId="2FA77380" w14:textId="77777777">
            <w:pPr>
              <w:spacing w:after="0" w:line="240" w:lineRule="auto"/>
              <w:rPr>
                <w:rFonts w:asciiTheme="majorHAnsi" w:hAnsiTheme="majorHAnsi" w:cstheme="majorHAnsi"/>
                <w:sz w:val="24"/>
                <w:szCs w:val="24"/>
              </w:rPr>
            </w:pPr>
            <w:r w:rsidRPr="000B5FFF">
              <w:rPr>
                <w:rFonts w:asciiTheme="majorHAnsi" w:hAnsiTheme="majorHAnsi" w:cstheme="majorHAnsi"/>
                <w:sz w:val="24"/>
                <w:szCs w:val="24"/>
              </w:rPr>
              <w:t>to</w:t>
            </w:r>
          </w:p>
          <w:p w:rsidR="00D035E1" w:rsidP="00417D23" w:rsidRDefault="00D035E1" w14:paraId="4606AF32" w14:textId="77777777">
            <w:pPr>
              <w:pBdr>
                <w:top w:val="nil"/>
                <w:left w:val="nil"/>
                <w:bottom w:val="nil"/>
                <w:right w:val="nil"/>
                <w:between w:val="nil"/>
              </w:pBdr>
              <w:spacing w:after="0" w:line="240" w:lineRule="auto"/>
              <w:rPr>
                <w:rFonts w:eastAsia="Times New Roman" w:asciiTheme="majorHAnsi" w:hAnsiTheme="majorHAnsi" w:cstheme="majorBidi"/>
                <w:color w:val="000000" w:themeColor="text1"/>
                <w:sz w:val="24"/>
                <w:szCs w:val="24"/>
              </w:rPr>
            </w:pPr>
            <w:r w:rsidRPr="73CCF3F9">
              <w:rPr>
                <w:rFonts w:asciiTheme="majorHAnsi" w:hAnsiTheme="majorHAnsi" w:cstheme="majorBidi"/>
                <w:sz w:val="24"/>
                <w:szCs w:val="24"/>
              </w:rPr>
              <w:t>19:45</w:t>
            </w:r>
          </w:p>
        </w:tc>
        <w:tc>
          <w:tcPr>
            <w:tcW w:w="2111" w:type="dxa"/>
            <w:gridSpan w:val="2"/>
            <w:tcMar/>
          </w:tcPr>
          <w:p w:rsidRPr="000B5FFF" w:rsidR="00D035E1" w:rsidP="00417D23" w:rsidRDefault="00D035E1" w14:paraId="097BE5C3" w14:textId="77777777">
            <w:pPr>
              <w:spacing w:after="0" w:line="240" w:lineRule="auto"/>
              <w:rPr>
                <w:rFonts w:eastAsia="Times New Roman" w:asciiTheme="majorHAnsi" w:hAnsiTheme="majorHAnsi" w:cstheme="majorBidi"/>
                <w:sz w:val="24"/>
                <w:szCs w:val="24"/>
              </w:rPr>
            </w:pPr>
            <w:r w:rsidRPr="1EFCE1F1">
              <w:rPr>
                <w:rFonts w:eastAsia="Times New Roman" w:asciiTheme="majorHAnsi" w:hAnsiTheme="majorHAnsi" w:cstheme="majorBidi"/>
                <w:sz w:val="24"/>
                <w:szCs w:val="24"/>
              </w:rPr>
              <w:t>Closing session</w:t>
            </w:r>
          </w:p>
          <w:p w:rsidRPr="000B5FFF" w:rsidR="00D035E1" w:rsidP="00417D23" w:rsidRDefault="00D035E1" w14:paraId="712A2016" w14:textId="77777777">
            <w:pPr>
              <w:spacing w:after="0" w:line="240" w:lineRule="auto"/>
              <w:rPr>
                <w:rFonts w:eastAsia="Times New Roman" w:asciiTheme="majorHAnsi" w:hAnsiTheme="majorHAnsi" w:cstheme="majorBidi"/>
                <w:sz w:val="24"/>
                <w:szCs w:val="24"/>
              </w:rPr>
            </w:pPr>
            <w:r w:rsidRPr="1EFCE1F1">
              <w:rPr>
                <w:rFonts w:eastAsia="Times New Roman" w:asciiTheme="majorHAnsi" w:hAnsiTheme="majorHAnsi" w:cstheme="majorBidi"/>
                <w:sz w:val="24"/>
                <w:szCs w:val="24"/>
              </w:rPr>
              <w:t xml:space="preserve"> (6 min)</w:t>
            </w:r>
          </w:p>
        </w:tc>
        <w:tc>
          <w:tcPr>
            <w:tcW w:w="5576" w:type="dxa"/>
            <w:tcMar/>
          </w:tcPr>
          <w:p w:rsidR="00D035E1" w:rsidP="00417D23" w:rsidRDefault="00D035E1" w14:paraId="781DD94F" w14:textId="77777777">
            <w:pPr>
              <w:spacing w:after="0" w:line="240" w:lineRule="auto"/>
              <w:contextualSpacing/>
              <w:jc w:val="both"/>
              <w:rPr>
                <w:rFonts w:eastAsia="Times New Roman" w:asciiTheme="majorHAnsi" w:hAnsiTheme="majorHAnsi" w:cstheme="majorBidi"/>
                <w:sz w:val="24"/>
                <w:szCs w:val="24"/>
              </w:rPr>
            </w:pPr>
            <w:r>
              <w:rPr>
                <w:rFonts w:eastAsia="Times New Roman" w:asciiTheme="majorHAnsi" w:hAnsiTheme="majorHAnsi" w:cstheme="majorBidi"/>
                <w:sz w:val="24"/>
                <w:szCs w:val="24"/>
              </w:rPr>
              <w:t xml:space="preserve">MC calls for the RD and Minister of Health Togo to close the meeting. </w:t>
            </w:r>
          </w:p>
          <w:p w:rsidR="00D035E1" w:rsidP="00417D23" w:rsidRDefault="00D035E1" w14:paraId="2C26AC81" w14:textId="77777777">
            <w:pPr>
              <w:spacing w:after="0" w:line="240" w:lineRule="auto"/>
              <w:contextualSpacing/>
              <w:jc w:val="both"/>
              <w:rPr>
                <w:rFonts w:eastAsia="Times New Roman" w:asciiTheme="majorHAnsi" w:hAnsiTheme="majorHAnsi" w:cstheme="majorBidi"/>
                <w:sz w:val="24"/>
                <w:szCs w:val="24"/>
              </w:rPr>
            </w:pPr>
          </w:p>
          <w:p w:rsidR="00D035E1" w:rsidP="00D035E1" w:rsidRDefault="00D035E1" w14:paraId="62B48DA1" w14:textId="77777777">
            <w:pPr>
              <w:numPr>
                <w:ilvl w:val="0"/>
                <w:numId w:val="10"/>
              </w:numPr>
              <w:spacing w:after="0" w:line="240" w:lineRule="auto"/>
              <w:ind w:left="360"/>
              <w:contextualSpacing/>
              <w:jc w:val="both"/>
              <w:rPr>
                <w:rFonts w:eastAsia="Times New Roman" w:asciiTheme="majorHAnsi" w:hAnsiTheme="majorHAnsi" w:cstheme="majorBidi"/>
                <w:sz w:val="24"/>
                <w:szCs w:val="24"/>
              </w:rPr>
            </w:pPr>
            <w:r w:rsidRPr="14586CEF">
              <w:rPr>
                <w:rFonts w:eastAsia="Times New Roman" w:asciiTheme="majorHAnsi" w:hAnsiTheme="majorHAnsi" w:cstheme="majorBidi"/>
                <w:sz w:val="24"/>
                <w:szCs w:val="24"/>
              </w:rPr>
              <w:t>WHO AFRO RD (3 min)</w:t>
            </w:r>
          </w:p>
          <w:p w:rsidRPr="000B5FFF" w:rsidR="00D035E1" w:rsidP="00D035E1" w:rsidRDefault="00D035E1" w14:paraId="43AA3F3E" w14:textId="77777777">
            <w:pPr>
              <w:numPr>
                <w:ilvl w:val="0"/>
                <w:numId w:val="10"/>
              </w:numPr>
              <w:spacing w:after="0" w:line="240" w:lineRule="auto"/>
              <w:ind w:left="360"/>
              <w:contextualSpacing/>
              <w:jc w:val="both"/>
              <w:rPr>
                <w:rFonts w:eastAsia="Times New Roman" w:asciiTheme="majorHAnsi" w:hAnsiTheme="majorHAnsi" w:cstheme="majorBidi"/>
                <w:sz w:val="24"/>
                <w:szCs w:val="24"/>
              </w:rPr>
            </w:pPr>
            <w:r w:rsidRPr="14586CEF">
              <w:rPr>
                <w:rFonts w:eastAsia="Times New Roman" w:asciiTheme="majorHAnsi" w:hAnsiTheme="majorHAnsi" w:cstheme="majorBidi"/>
                <w:sz w:val="24"/>
                <w:szCs w:val="24"/>
              </w:rPr>
              <w:t>Minister of Health of Togo (3 min)</w:t>
            </w:r>
          </w:p>
        </w:tc>
        <w:tc>
          <w:tcPr>
            <w:tcW w:w="4408" w:type="dxa"/>
            <w:tcMar/>
          </w:tcPr>
          <w:p w:rsidRPr="3F8162F3" w:rsidR="00D035E1" w:rsidP="00417D23" w:rsidRDefault="00D035E1" w14:paraId="7548FA9F" w14:textId="77777777">
            <w:pPr>
              <w:spacing w:after="0" w:line="240" w:lineRule="auto"/>
              <w:rPr>
                <w:rFonts w:eastAsia="Times New Roman" w:asciiTheme="majorHAnsi" w:hAnsiTheme="majorHAnsi" w:cstheme="majorBidi"/>
                <w:sz w:val="24"/>
                <w:szCs w:val="24"/>
              </w:rPr>
            </w:pPr>
            <w:r w:rsidRPr="73CCF3F9">
              <w:rPr>
                <w:rFonts w:eastAsia="Times New Roman" w:asciiTheme="majorHAnsi" w:hAnsiTheme="majorHAnsi" w:cstheme="majorBidi"/>
                <w:sz w:val="24"/>
                <w:szCs w:val="24"/>
              </w:rPr>
              <w:t>This session will include a vote of thanks and closing remarks. It will also highlight the following steps, including opportunities for WHO and ITU (with support from USAID) to advance digital health</w:t>
            </w:r>
            <w:r>
              <w:rPr>
                <w:rFonts w:eastAsia="Times New Roman" w:asciiTheme="majorHAnsi" w:hAnsiTheme="majorHAnsi" w:cstheme="majorBidi"/>
                <w:sz w:val="24"/>
                <w:szCs w:val="24"/>
              </w:rPr>
              <w:t xml:space="preserve"> at the national and regional levels.</w:t>
            </w:r>
          </w:p>
        </w:tc>
      </w:tr>
      <w:tr w:rsidRPr="00ED15AE" w:rsidR="00D035E1" w:rsidTr="094EDDA6" w14:paraId="2E3AB80C" w14:textId="77777777">
        <w:trPr>
          <w:trHeight w:val="395"/>
        </w:trPr>
        <w:tc>
          <w:tcPr>
            <w:tcW w:w="855" w:type="dxa"/>
            <w:shd w:val="clear" w:color="auto" w:fill="000000" w:themeFill="text1"/>
            <w:tcMar/>
          </w:tcPr>
          <w:p w:rsidRPr="000B5FFF" w:rsidR="00D035E1" w:rsidP="00417D23" w:rsidRDefault="00D035E1" w14:paraId="6B3BAC7A" w14:textId="77777777">
            <w:pPr>
              <w:spacing w:after="0" w:line="240" w:lineRule="auto"/>
              <w:rPr>
                <w:rFonts w:asciiTheme="majorHAnsi" w:hAnsiTheme="majorHAnsi" w:cstheme="majorBidi"/>
                <w:sz w:val="24"/>
                <w:szCs w:val="24"/>
              </w:rPr>
            </w:pPr>
            <w:r w:rsidRPr="73CCF3F9">
              <w:rPr>
                <w:rFonts w:asciiTheme="majorHAnsi" w:hAnsiTheme="majorHAnsi" w:cstheme="majorBidi"/>
                <w:sz w:val="24"/>
                <w:szCs w:val="24"/>
              </w:rPr>
              <w:t>19.45</w:t>
            </w:r>
          </w:p>
        </w:tc>
        <w:tc>
          <w:tcPr>
            <w:tcW w:w="12095" w:type="dxa"/>
            <w:gridSpan w:val="4"/>
            <w:shd w:val="clear" w:color="auto" w:fill="000000" w:themeFill="text1"/>
            <w:tcMar/>
          </w:tcPr>
          <w:p w:rsidRPr="007463D6" w:rsidR="00D035E1" w:rsidP="00417D23" w:rsidRDefault="00D035E1" w14:paraId="6B54C5F2" w14:textId="77777777">
            <w:pPr>
              <w:spacing w:after="0" w:line="240" w:lineRule="auto"/>
              <w:jc w:val="both"/>
              <w:rPr>
                <w:rFonts w:eastAsia="Times New Roman" w:asciiTheme="majorHAnsi" w:hAnsiTheme="majorHAnsi" w:cstheme="majorBidi"/>
                <w:sz w:val="24"/>
                <w:szCs w:val="24"/>
              </w:rPr>
            </w:pPr>
            <w:r w:rsidRPr="14586CEF">
              <w:rPr>
                <w:rFonts w:eastAsia="Times New Roman" w:asciiTheme="majorHAnsi" w:hAnsiTheme="majorHAnsi" w:cstheme="majorBidi"/>
                <w:sz w:val="24"/>
                <w:szCs w:val="24"/>
              </w:rPr>
              <w:t>Serving of Dinner</w:t>
            </w:r>
          </w:p>
        </w:tc>
      </w:tr>
    </w:tbl>
    <w:p w:rsidR="00D035E1" w:rsidP="573A152C" w:rsidRDefault="00D035E1" w14:paraId="04E890D4" w14:textId="77777777">
      <w:pPr>
        <w:pStyle w:val="paragraph"/>
        <w:spacing w:before="0" w:beforeAutospacing="0" w:after="0" w:afterAutospacing="0"/>
        <w:ind w:left="-1005"/>
        <w:textAlignment w:val="baseline"/>
        <w:rPr>
          <w:rFonts w:ascii="Segoe UI" w:hAnsi="Segoe UI" w:cs="Segoe UI"/>
          <w:sz w:val="18"/>
          <w:szCs w:val="18"/>
        </w:rPr>
      </w:pPr>
    </w:p>
    <w:p w:rsidR="00D035E1" w:rsidP="00D035E1" w:rsidRDefault="00D035E1" w14:paraId="673EBA35" w14:textId="77777777">
      <w:pPr>
        <w:pStyle w:val="paragraph"/>
        <w:spacing w:before="0" w:beforeAutospacing="0" w:after="0" w:afterAutospacing="0"/>
        <w:textAlignment w:val="baseline"/>
        <w:rPr>
          <w:rFonts w:ascii="Segoe UI" w:hAnsi="Segoe UI" w:cs="Segoe UI"/>
          <w:sz w:val="18"/>
          <w:szCs w:val="18"/>
        </w:rPr>
      </w:pPr>
    </w:p>
    <w:p w:rsidR="00D035E1" w:rsidP="008A20E6" w:rsidRDefault="00D035E1" w14:paraId="33B1A981" w14:textId="77777777">
      <w:pPr>
        <w:pStyle w:val="paragraph"/>
        <w:spacing w:before="0" w:beforeAutospacing="0" w:after="0" w:afterAutospacing="0"/>
        <w:textAlignment w:val="baseline"/>
        <w:rPr>
          <w:rFonts w:ascii="Segoe UI" w:hAnsi="Segoe UI" w:cs="Segoe UI"/>
          <w:sz w:val="18"/>
          <w:szCs w:val="18"/>
        </w:rPr>
      </w:pPr>
    </w:p>
    <w:p w:rsidRPr="007463D6" w:rsidR="00AD4121" w:rsidP="008450FB" w:rsidRDefault="00AD4121" w14:paraId="47076CDC" w14:textId="00FB6E2D">
      <w:pPr>
        <w:rPr>
          <w:rFonts w:asciiTheme="majorHAnsi" w:hAnsiTheme="majorHAnsi" w:cstheme="majorHAnsi"/>
          <w:b/>
          <w:sz w:val="24"/>
          <w:szCs w:val="24"/>
        </w:rPr>
      </w:pPr>
    </w:p>
    <w:sectPr w:rsidRPr="007463D6" w:rsidR="00AD4121">
      <w:pgSz w:w="15840" w:h="12240" w:orient="landscape"/>
      <w:pgMar w:top="568" w:right="1440" w:bottom="127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791" w:rsidRDefault="00EE5791" w14:paraId="79363E37" w14:textId="77777777">
      <w:pPr>
        <w:spacing w:after="0" w:line="240" w:lineRule="auto"/>
      </w:pPr>
      <w:r>
        <w:separator/>
      </w:r>
    </w:p>
  </w:endnote>
  <w:endnote w:type="continuationSeparator" w:id="0">
    <w:p w:rsidR="00EE5791" w:rsidRDefault="00EE5791" w14:paraId="1028AA2C" w14:textId="77777777">
      <w:pPr>
        <w:spacing w:after="0" w:line="240" w:lineRule="auto"/>
      </w:pPr>
      <w:r>
        <w:continuationSeparator/>
      </w:r>
    </w:p>
  </w:endnote>
  <w:endnote w:type="continuationNotice" w:id="1">
    <w:p w:rsidR="00EE5791" w:rsidRDefault="00EE5791" w14:paraId="5AFCCAA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Med">
    <w:altName w:val="Calibri"/>
    <w:panose1 w:val="00000000000000000000"/>
    <w:charset w:val="00"/>
    <w:family w:val="swiss"/>
    <w:notTrueType/>
    <w:pitch w:val="default"/>
    <w:sig w:usb0="00000003" w:usb1="00000000" w:usb2="00000000" w:usb3="00000000" w:csb0="00000001" w:csb1="00000000"/>
  </w:font>
  <w:font w:name="XISOFX+NotoSans-Sem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7A2" w:rsidRDefault="002D27A2" w14:paraId="000000CB"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7A2" w:rsidRDefault="001B1BA1" w14:paraId="000000CD" w14:textId="2729ABD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A20E6">
      <w:rPr>
        <w:noProof/>
        <w:color w:val="000000"/>
      </w:rPr>
      <w:t>1</w:t>
    </w:r>
    <w:r>
      <w:rPr>
        <w:color w:val="000000"/>
      </w:rPr>
      <w:fldChar w:fldCharType="end"/>
    </w:r>
  </w:p>
  <w:p w:rsidR="002D27A2" w:rsidRDefault="002D27A2" w14:paraId="000000CE" w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7A2" w:rsidRDefault="002D27A2" w14:paraId="000000CC"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791" w:rsidRDefault="00EE5791" w14:paraId="21C17B9E" w14:textId="77777777">
      <w:pPr>
        <w:spacing w:after="0" w:line="240" w:lineRule="auto"/>
      </w:pPr>
      <w:r>
        <w:separator/>
      </w:r>
    </w:p>
  </w:footnote>
  <w:footnote w:type="continuationSeparator" w:id="0">
    <w:p w:rsidR="00EE5791" w:rsidRDefault="00EE5791" w14:paraId="7B60B5EA" w14:textId="77777777">
      <w:pPr>
        <w:spacing w:after="0" w:line="240" w:lineRule="auto"/>
      </w:pPr>
      <w:r>
        <w:continuationSeparator/>
      </w:r>
    </w:p>
  </w:footnote>
  <w:footnote w:type="continuationNotice" w:id="1">
    <w:p w:rsidR="00EE5791" w:rsidRDefault="00EE5791" w14:paraId="6CF0DB53" w14:textId="77777777">
      <w:pPr>
        <w:spacing w:after="0" w:line="240" w:lineRule="auto"/>
      </w:pPr>
    </w:p>
  </w:footnote>
  <w:footnote w:id="2">
    <w:p w:rsidRPr="00A215B9" w:rsidR="00A215B9" w:rsidRDefault="00A215B9" w14:paraId="4AC6135F" w14:textId="1FDA5388">
      <w:pPr>
        <w:pStyle w:val="FootnoteText"/>
        <w:rPr>
          <w:lang w:val="fr-CH"/>
        </w:rPr>
      </w:pPr>
      <w:r>
        <w:rPr>
          <w:rStyle w:val="FootnoteReference"/>
        </w:rPr>
        <w:footnoteRef/>
      </w:r>
      <w:r>
        <w:t xml:space="preserve"> </w:t>
      </w:r>
      <w:hyperlink w:history="1" r:id="rId1">
        <w:r w:rsidRPr="00703020">
          <w:rPr>
            <w:rStyle w:val="Hyperlink"/>
          </w:rPr>
          <w:t>https://www.afro.who.int/media-centre/events/virtual-workshop-data-revolution</w:t>
        </w:r>
      </w:hyperlink>
      <w:r>
        <w:t xml:space="preserve"> </w:t>
      </w:r>
    </w:p>
  </w:footnote>
  <w:footnote w:id="3">
    <w:p w:rsidRPr="00E669F0" w:rsidR="00E669F0" w:rsidRDefault="00E669F0" w14:paraId="1AF42837" w14:textId="7CD7C585">
      <w:pPr>
        <w:pStyle w:val="FootnoteText"/>
        <w:rPr>
          <w:lang w:val="fr-CH"/>
        </w:rPr>
      </w:pPr>
      <w:r>
        <w:rPr>
          <w:rStyle w:val="FootnoteReference"/>
        </w:rPr>
        <w:footnoteRef/>
      </w:r>
      <w:r w:rsidRPr="00E669F0">
        <w:rPr>
          <w:lang w:val="fr-CH"/>
        </w:rPr>
        <w:t xml:space="preserve"> </w:t>
      </w:r>
      <w:hyperlink w:history="1" r:id="rId2">
        <w:r w:rsidRPr="00703020">
          <w:rPr>
            <w:rStyle w:val="Hyperlink"/>
            <w:lang w:val="fr-CH"/>
          </w:rPr>
          <w:t>https://www.who.int/docs/default-source/documents/gs4dhdaa2a9f352b0445bafbc79ca799dce4d.pdf</w:t>
        </w:r>
      </w:hyperlink>
      <w:r>
        <w:rPr>
          <w:lang w:val="fr-CH"/>
        </w:rPr>
        <w:t xml:space="preserve"> </w:t>
      </w:r>
    </w:p>
  </w:footnote>
  <w:footnote w:id="4">
    <w:p w:rsidRPr="00E669F0" w:rsidR="00E669F0" w:rsidRDefault="00E669F0" w14:paraId="241B1C1A" w14:textId="4B1F1587">
      <w:pPr>
        <w:pStyle w:val="FootnoteText"/>
        <w:rPr>
          <w:lang w:val="fr-CH"/>
        </w:rPr>
      </w:pPr>
      <w:r>
        <w:rPr>
          <w:rStyle w:val="FootnoteReference"/>
        </w:rPr>
        <w:footnoteRef/>
      </w:r>
      <w:r w:rsidRPr="00E669F0">
        <w:rPr>
          <w:lang w:val="fr-CH"/>
        </w:rPr>
        <w:t xml:space="preserve"> </w:t>
      </w:r>
      <w:hyperlink w:history="1" r:id="rId3">
        <w:r w:rsidRPr="00703020">
          <w:rPr>
            <w:rStyle w:val="Hyperlink"/>
            <w:lang w:val="fr-CH"/>
          </w:rPr>
          <w:t>https://www.afro.who.int/sites/default/files/2021-07/AFR-RC71-10%20Framework%20for%20implementing%20the%20Global%20strategy%20on%20digital%20health%20in%20the%20WHO%20African%20Region.pdf</w:t>
        </w:r>
      </w:hyperlink>
      <w:r>
        <w:rPr>
          <w:lang w:val="fr-CH"/>
        </w:rPr>
        <w:t xml:space="preserve"> </w:t>
      </w:r>
    </w:p>
  </w:footnote>
  <w:footnote w:id="5">
    <w:p w:rsidRPr="0072595A" w:rsidR="0072595A" w:rsidRDefault="0072595A" w14:paraId="19932DDD" w14:textId="71409DBF">
      <w:pPr>
        <w:pStyle w:val="FootnoteText"/>
        <w:rPr>
          <w:lang w:val="fr-CH"/>
        </w:rPr>
      </w:pPr>
      <w:r>
        <w:rPr>
          <w:rStyle w:val="FootnoteReference"/>
        </w:rPr>
        <w:footnoteRef/>
      </w:r>
      <w:r w:rsidRPr="0072595A">
        <w:rPr>
          <w:lang w:val="fr-CH"/>
        </w:rPr>
        <w:t xml:space="preserve"> </w:t>
      </w:r>
      <w:hyperlink w:history="1" r:id="rId4">
        <w:r w:rsidRPr="00703020">
          <w:rPr>
            <w:rStyle w:val="Hyperlink"/>
            <w:lang w:val="fr-CH"/>
          </w:rPr>
          <w:t>https://www.who.int/publications/i/item/9789240029200</w:t>
        </w:r>
      </w:hyperlink>
      <w:r>
        <w:rPr>
          <w:lang w:val="fr-CH"/>
        </w:rPr>
        <w:t xml:space="preserve"> </w:t>
      </w:r>
    </w:p>
  </w:footnote>
  <w:footnote w:id="6">
    <w:p w:rsidRPr="00C1152D" w:rsidR="00C1152D" w:rsidRDefault="00C1152D" w14:paraId="5BC382A6" w14:textId="578A7C6A">
      <w:pPr>
        <w:pStyle w:val="FootnoteText"/>
        <w:rPr>
          <w:lang w:val="fr-CH"/>
        </w:rPr>
      </w:pPr>
      <w:r>
        <w:rPr>
          <w:rStyle w:val="FootnoteReference"/>
        </w:rPr>
        <w:footnoteRef/>
      </w:r>
      <w:r w:rsidRPr="00C1152D">
        <w:rPr>
          <w:lang w:val="fr-CH"/>
        </w:rPr>
        <w:t xml:space="preserve"> </w:t>
      </w:r>
      <w:hyperlink w:history="1" r:id="rId5">
        <w:r w:rsidRPr="00682093">
          <w:rPr>
            <w:rStyle w:val="Hyperlink"/>
            <w:lang w:val="fr-CH"/>
          </w:rPr>
          <w:t>https://openwho.org/courses/ethics-ai</w:t>
        </w:r>
      </w:hyperlink>
      <w:r>
        <w:rPr>
          <w:lang w:val="fr-CH"/>
        </w:rPr>
        <w:t xml:space="preserve"> </w:t>
      </w:r>
    </w:p>
  </w:footnote>
  <w:footnote w:id="7">
    <w:p w:rsidR="24B025E2" w:rsidP="00D035E1" w:rsidRDefault="24B025E2" w14:paraId="74A851A5" w14:textId="758ECF3E">
      <w:pPr>
        <w:pStyle w:val="FootnoteText"/>
      </w:pPr>
      <w:r w:rsidRPr="24B025E2">
        <w:rPr>
          <w:rStyle w:val="FootnoteReference"/>
        </w:rPr>
        <w:footnoteRef/>
      </w:r>
      <w:r w:rsidRPr="24B025E2">
        <w:t xml:space="preserve"> https://www.itu.int/en/ITU-T/focusgroups/ai4h/Pages/default.aspx</w:t>
      </w:r>
    </w:p>
  </w:footnote>
  <w:footnote w:id="8">
    <w:p w:rsidR="24B025E2" w:rsidP="00D035E1" w:rsidRDefault="24B025E2" w14:paraId="06A75989" w14:textId="67589C0B">
      <w:pPr>
        <w:pStyle w:val="FootnoteText"/>
      </w:pPr>
      <w:r w:rsidRPr="24B025E2">
        <w:rPr>
          <w:rStyle w:val="FootnoteReference"/>
        </w:rPr>
        <w:footnoteRef/>
      </w:r>
      <w:r w:rsidRPr="24B025E2">
        <w:t xml:space="preserve"> https://academy.itu.int/training-courses/full-catalogue/who-itu-digital-health-leadership-training</w:t>
      </w:r>
    </w:p>
  </w:footnote>
  <w:footnote w:id="9">
    <w:p w:rsidRPr="00C1152D" w:rsidR="00C1152D" w:rsidRDefault="00C1152D" w14:paraId="38B94D7A" w14:textId="4F6D5122">
      <w:pPr>
        <w:pStyle w:val="FootnoteText"/>
        <w:rPr>
          <w:lang w:val="fr-CH"/>
        </w:rPr>
      </w:pPr>
      <w:r>
        <w:rPr>
          <w:rStyle w:val="FootnoteReference"/>
        </w:rPr>
        <w:footnoteRef/>
      </w:r>
      <w:r w:rsidRPr="00C1152D">
        <w:rPr>
          <w:lang w:val="fr-CH"/>
        </w:rPr>
        <w:t xml:space="preserve"> </w:t>
      </w:r>
      <w:hyperlink w:history="1" w:anchor=":~:text=The%20mix%20of%20mobile%20connections,access%20to%20a%204G%20network" r:id="rId6">
        <w:r w:rsidRPr="00682093">
          <w:rPr>
            <w:rStyle w:val="Hyperlink"/>
            <w:lang w:val="fr-CH"/>
          </w:rPr>
          <w:t>https://www.gsma.com/mobilefordevelopment/blog/the-state-of-mobile-internet-connectivity-in-sub-saharan-africa/#:~:text=The%20mix%20of%20mobile%20connections,access%20to%20a%204G%20network</w:t>
        </w:r>
      </w:hyperlink>
      <w:r w:rsidRPr="00C1152D">
        <w:rPr>
          <w:lang w:val="fr-CH"/>
        </w:rPr>
        <w:t>.</w:t>
      </w:r>
      <w:r>
        <w:rPr>
          <w:lang w:val="fr-CH"/>
        </w:rPr>
        <w:t xml:space="preserve"> </w:t>
      </w:r>
    </w:p>
  </w:footnote>
  <w:footnote w:id="10">
    <w:p w:rsidRPr="00C1152D" w:rsidR="00C1152D" w:rsidRDefault="00C1152D" w14:paraId="19F03A71" w14:textId="1031B634">
      <w:pPr>
        <w:pStyle w:val="FootnoteText"/>
        <w:rPr>
          <w:lang w:val="fr-CH"/>
        </w:rPr>
      </w:pPr>
      <w:r>
        <w:rPr>
          <w:rStyle w:val="FootnoteReference"/>
        </w:rPr>
        <w:footnoteRef/>
      </w:r>
      <w:r w:rsidRPr="00C1152D">
        <w:rPr>
          <w:lang w:val="fr-CH"/>
        </w:rPr>
        <w:t xml:space="preserve"> </w:t>
      </w:r>
      <w:hyperlink w:history="1" r:id="rId7">
        <w:r w:rsidRPr="00682093">
          <w:rPr>
            <w:rStyle w:val="Hyperlink"/>
            <w:lang w:val="fr-CH"/>
          </w:rPr>
          <w:t>https://www.who.int/publications/i/item/9789241511780</w:t>
        </w:r>
      </w:hyperlink>
      <w:r>
        <w:rPr>
          <w:lang w:val="fr-CH"/>
        </w:rPr>
        <w:t xml:space="preserve"> </w:t>
      </w:r>
    </w:p>
  </w:footnote>
  <w:footnote w:id="11">
    <w:p w:rsidRPr="00C1152D" w:rsidR="008F0E04" w:rsidRDefault="008F0E04" w14:paraId="05A8D637" w14:textId="74237535">
      <w:pPr>
        <w:pStyle w:val="FootnoteText"/>
        <w:rPr>
          <w:lang w:val="fr-CH"/>
        </w:rPr>
      </w:pPr>
      <w:r>
        <w:rPr>
          <w:rStyle w:val="FootnoteReference"/>
        </w:rPr>
        <w:footnoteRef/>
      </w:r>
      <w:r w:rsidRPr="00C1152D">
        <w:rPr>
          <w:lang w:val="fr-CH"/>
        </w:rPr>
        <w:t xml:space="preserve"> </w:t>
      </w:r>
      <w:hyperlink w:history="1" r:id="rId8">
        <w:r w:rsidRPr="00C1152D">
          <w:rPr>
            <w:rStyle w:val="Hyperlink"/>
            <w:lang w:val="fr-CH"/>
          </w:rPr>
          <w:t>https://www.afro.who.int/media-centre/events/virtual-workshop-data-revolution</w:t>
        </w:r>
      </w:hyperlink>
      <w:r w:rsidRPr="00C1152D">
        <w:rPr>
          <w:lang w:val="fr-CH"/>
        </w:rPr>
        <w:t xml:space="preserve"> </w:t>
      </w:r>
    </w:p>
  </w:footnote>
  <w:footnote w:id="12">
    <w:p w:rsidRPr="008F0E04" w:rsidR="008F0E04" w:rsidRDefault="008F0E04" w14:paraId="15D4B8F3" w14:textId="35611951">
      <w:pPr>
        <w:pStyle w:val="FootnoteText"/>
        <w:rPr>
          <w:lang w:val="fr-CH"/>
        </w:rPr>
      </w:pPr>
      <w:r>
        <w:rPr>
          <w:rStyle w:val="FootnoteReference"/>
        </w:rPr>
        <w:footnoteRef/>
      </w:r>
      <w:r w:rsidRPr="008F0E04">
        <w:rPr>
          <w:lang w:val="fr-CH"/>
        </w:rPr>
        <w:t xml:space="preserve"> </w:t>
      </w:r>
      <w:hyperlink w:history="1" w:anchor=":~:text=The%20Seventy%2Dsecond%20session%20of,participants%20with%20the%20invitation%20letters" r:id="rId9">
        <w:r w:rsidRPr="00703020">
          <w:rPr>
            <w:rStyle w:val="Hyperlink"/>
            <w:lang w:val="fr-CH"/>
          </w:rPr>
          <w:t>https://www.afro.who.int/about-us/governance#:~:text=The%20Seventy%2Dsecond%20session%20of,participants%20with%20the%20invitation%20letters</w:t>
        </w:r>
      </w:hyperlink>
      <w:r w:rsidRPr="008F0E04">
        <w:rPr>
          <w:lang w:val="fr-CH"/>
        </w:rPr>
        <w:t>.</w:t>
      </w:r>
      <w:r>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7A2" w:rsidRDefault="002D27A2" w14:paraId="000000C9"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7A2" w:rsidRDefault="002D27A2" w14:paraId="000000C8" w14:textId="777777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7A2" w:rsidRDefault="002D27A2" w14:paraId="000000CA" w14:textId="77777777">
    <w:pPr>
      <w:pBdr>
        <w:top w:val="nil"/>
        <w:left w:val="nil"/>
        <w:bottom w:val="nil"/>
        <w:right w:val="nil"/>
        <w:between w:val="nil"/>
      </w:pBdr>
      <w:tabs>
        <w:tab w:val="center" w:pos="4680"/>
        <w:tab w:val="right" w:pos="9360"/>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textHash int2:hashCode="OrtZNwJC/JiGrS" int2:id="AXk95u8n">
      <int2:state int2:value="Rejected" int2:type="LegacyProofing"/>
    </int2:textHash>
    <int2:textHash int2:hashCode="hsAinW6V0rzwiO" int2:id="OgXQXoL7">
      <int2:state int2:value="Rejected" int2:type="LegacyProofing"/>
    </int2:textHash>
    <int2:textHash int2:hashCode="n2GU0BLjI1Ehk3" int2:id="U26gG6UU">
      <int2:state int2:value="Rejected" int2:type="LegacyProofing"/>
    </int2:textHash>
    <int2:textHash int2:hashCode="ojxCkqFr85dL9h" int2:id="Vzmkatuu">
      <int2:state int2:value="Rejected" int2:type="LegacyProofing"/>
    </int2:textHash>
    <int2:textHash int2:hashCode="oJ5Bgp+hdxLAfO" int2:id="bdBQ974R">
      <int2:state int2:value="Rejected" int2:type="LegacyProofing"/>
    </int2:textHash>
    <int2:textHash int2:hashCode="ni8UUdXdlt6RIo" int2:id="mBnLwYs1">
      <int2:state int2:value="Rejected" int2:type="LegacyProofing"/>
    </int2:textHash>
    <int2:bookmark int2:bookmarkName="_Int_SSxgGaTW" int2:invalidationBookmarkName="" int2:hashCode="DtO/3xhf3HUgVw" int2:id="IEWYAen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346"/>
    <w:multiLevelType w:val="multilevel"/>
    <w:tmpl w:val="9BA0F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78E86"/>
    <w:multiLevelType w:val="hybridMultilevel"/>
    <w:tmpl w:val="FFFFFFFF"/>
    <w:lvl w:ilvl="0" w:tplc="8ABE10F8">
      <w:start w:val="1"/>
      <w:numFmt w:val="lowerRoman"/>
      <w:lvlText w:val="%1."/>
      <w:lvlJc w:val="right"/>
      <w:pPr>
        <w:ind w:left="1080" w:hanging="360"/>
      </w:pPr>
    </w:lvl>
    <w:lvl w:ilvl="1" w:tplc="6CF218C8">
      <w:start w:val="1"/>
      <w:numFmt w:val="lowerLetter"/>
      <w:lvlText w:val="%2."/>
      <w:lvlJc w:val="left"/>
      <w:pPr>
        <w:ind w:left="1440" w:hanging="360"/>
      </w:pPr>
    </w:lvl>
    <w:lvl w:ilvl="2" w:tplc="376C7E4A">
      <w:start w:val="1"/>
      <w:numFmt w:val="lowerRoman"/>
      <w:lvlText w:val="%3."/>
      <w:lvlJc w:val="right"/>
      <w:pPr>
        <w:ind w:left="2160" w:hanging="180"/>
      </w:pPr>
    </w:lvl>
    <w:lvl w:ilvl="3" w:tplc="4F62F1EC">
      <w:start w:val="1"/>
      <w:numFmt w:val="decimal"/>
      <w:lvlText w:val="%4."/>
      <w:lvlJc w:val="left"/>
      <w:pPr>
        <w:ind w:left="2880" w:hanging="360"/>
      </w:pPr>
    </w:lvl>
    <w:lvl w:ilvl="4" w:tplc="8EFE4742">
      <w:start w:val="1"/>
      <w:numFmt w:val="lowerLetter"/>
      <w:lvlText w:val="%5."/>
      <w:lvlJc w:val="left"/>
      <w:pPr>
        <w:ind w:left="3600" w:hanging="360"/>
      </w:pPr>
    </w:lvl>
    <w:lvl w:ilvl="5" w:tplc="2C0638E2">
      <w:start w:val="1"/>
      <w:numFmt w:val="lowerRoman"/>
      <w:lvlText w:val="%6."/>
      <w:lvlJc w:val="right"/>
      <w:pPr>
        <w:ind w:left="4320" w:hanging="180"/>
      </w:pPr>
    </w:lvl>
    <w:lvl w:ilvl="6" w:tplc="91DE5C76">
      <w:start w:val="1"/>
      <w:numFmt w:val="decimal"/>
      <w:lvlText w:val="%7."/>
      <w:lvlJc w:val="left"/>
      <w:pPr>
        <w:ind w:left="5040" w:hanging="360"/>
      </w:pPr>
    </w:lvl>
    <w:lvl w:ilvl="7" w:tplc="7986726C">
      <w:start w:val="1"/>
      <w:numFmt w:val="lowerLetter"/>
      <w:lvlText w:val="%8."/>
      <w:lvlJc w:val="left"/>
      <w:pPr>
        <w:ind w:left="5760" w:hanging="360"/>
      </w:pPr>
    </w:lvl>
    <w:lvl w:ilvl="8" w:tplc="05920DD2">
      <w:start w:val="1"/>
      <w:numFmt w:val="lowerRoman"/>
      <w:lvlText w:val="%9."/>
      <w:lvlJc w:val="right"/>
      <w:pPr>
        <w:ind w:left="6480" w:hanging="180"/>
      </w:pPr>
    </w:lvl>
  </w:abstractNum>
  <w:abstractNum w:abstractNumId="2" w15:restartNumberingAfterBreak="0">
    <w:nsid w:val="0F3479DD"/>
    <w:multiLevelType w:val="hybridMultilevel"/>
    <w:tmpl w:val="8028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0077E"/>
    <w:multiLevelType w:val="multilevel"/>
    <w:tmpl w:val="94B803E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9E3380"/>
    <w:multiLevelType w:val="multilevel"/>
    <w:tmpl w:val="ED4AF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50350D"/>
    <w:multiLevelType w:val="multilevel"/>
    <w:tmpl w:val="04CC46D6"/>
    <w:lvl w:ilvl="0">
      <w:start w:val="1"/>
      <w:numFmt w:val="lowerLetter"/>
      <w:lvlText w:val="%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B85021"/>
    <w:multiLevelType w:val="hybridMultilevel"/>
    <w:tmpl w:val="5B345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B7502"/>
    <w:multiLevelType w:val="hybridMultilevel"/>
    <w:tmpl w:val="3D1A8BB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17350016"/>
    <w:multiLevelType w:val="hybridMultilevel"/>
    <w:tmpl w:val="6722E430"/>
    <w:lvl w:ilvl="0" w:tplc="86E235C6">
      <w:start w:val="15"/>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FCA3707"/>
    <w:multiLevelType w:val="multilevel"/>
    <w:tmpl w:val="94B803E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03F455F"/>
    <w:multiLevelType w:val="multilevel"/>
    <w:tmpl w:val="94B803E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04067D6"/>
    <w:multiLevelType w:val="multilevel"/>
    <w:tmpl w:val="94B803E6"/>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5CA7F29"/>
    <w:multiLevelType w:val="hybridMultilevel"/>
    <w:tmpl w:val="223A86F0"/>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43E6E"/>
    <w:multiLevelType w:val="multilevel"/>
    <w:tmpl w:val="775208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3659F1"/>
    <w:multiLevelType w:val="multilevel"/>
    <w:tmpl w:val="9460D5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D50039B"/>
    <w:multiLevelType w:val="multilevel"/>
    <w:tmpl w:val="F58EF9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E22A5C"/>
    <w:multiLevelType w:val="hybridMultilevel"/>
    <w:tmpl w:val="FFFFFFFF"/>
    <w:lvl w:ilvl="0" w:tplc="68FCFA6C">
      <w:start w:val="1"/>
      <w:numFmt w:val="decimal"/>
      <w:lvlText w:val="%1."/>
      <w:lvlJc w:val="left"/>
      <w:pPr>
        <w:ind w:left="450" w:hanging="360"/>
      </w:pPr>
    </w:lvl>
    <w:lvl w:ilvl="1" w:tplc="88C2E80E">
      <w:start w:val="1"/>
      <w:numFmt w:val="lowerLetter"/>
      <w:lvlText w:val="%2."/>
      <w:lvlJc w:val="left"/>
      <w:pPr>
        <w:ind w:left="1440" w:hanging="360"/>
      </w:pPr>
    </w:lvl>
    <w:lvl w:ilvl="2" w:tplc="03DEAE8A">
      <w:start w:val="1"/>
      <w:numFmt w:val="lowerRoman"/>
      <w:lvlText w:val="%3."/>
      <w:lvlJc w:val="right"/>
      <w:pPr>
        <w:ind w:left="2160" w:hanging="180"/>
      </w:pPr>
    </w:lvl>
    <w:lvl w:ilvl="3" w:tplc="554CC6C4">
      <w:start w:val="1"/>
      <w:numFmt w:val="decimal"/>
      <w:lvlText w:val="%4."/>
      <w:lvlJc w:val="left"/>
      <w:pPr>
        <w:ind w:left="2880" w:hanging="360"/>
      </w:pPr>
    </w:lvl>
    <w:lvl w:ilvl="4" w:tplc="D7161322">
      <w:start w:val="1"/>
      <w:numFmt w:val="lowerLetter"/>
      <w:lvlText w:val="%5."/>
      <w:lvlJc w:val="left"/>
      <w:pPr>
        <w:ind w:left="3600" w:hanging="360"/>
      </w:pPr>
    </w:lvl>
    <w:lvl w:ilvl="5" w:tplc="793ECDDC">
      <w:start w:val="1"/>
      <w:numFmt w:val="lowerRoman"/>
      <w:lvlText w:val="%6."/>
      <w:lvlJc w:val="right"/>
      <w:pPr>
        <w:ind w:left="4320" w:hanging="180"/>
      </w:pPr>
    </w:lvl>
    <w:lvl w:ilvl="6" w:tplc="00843E00">
      <w:start w:val="1"/>
      <w:numFmt w:val="decimal"/>
      <w:lvlText w:val="%7."/>
      <w:lvlJc w:val="left"/>
      <w:pPr>
        <w:ind w:left="5040" w:hanging="360"/>
      </w:pPr>
    </w:lvl>
    <w:lvl w:ilvl="7" w:tplc="EDCEA886">
      <w:start w:val="1"/>
      <w:numFmt w:val="lowerLetter"/>
      <w:lvlText w:val="%8."/>
      <w:lvlJc w:val="left"/>
      <w:pPr>
        <w:ind w:left="5760" w:hanging="360"/>
      </w:pPr>
    </w:lvl>
    <w:lvl w:ilvl="8" w:tplc="CFC2E1F2">
      <w:start w:val="1"/>
      <w:numFmt w:val="lowerRoman"/>
      <w:lvlText w:val="%9."/>
      <w:lvlJc w:val="right"/>
      <w:pPr>
        <w:ind w:left="6480" w:hanging="180"/>
      </w:pPr>
    </w:lvl>
  </w:abstractNum>
  <w:abstractNum w:abstractNumId="17" w15:restartNumberingAfterBreak="0">
    <w:nsid w:val="32216519"/>
    <w:multiLevelType w:val="multilevel"/>
    <w:tmpl w:val="886E5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93A6C5A"/>
    <w:multiLevelType w:val="hybridMultilevel"/>
    <w:tmpl w:val="FFFFFFFF"/>
    <w:lvl w:ilvl="0" w:tplc="3320D5F2">
      <w:start w:val="1"/>
      <w:numFmt w:val="lowerRoman"/>
      <w:lvlText w:val="%1."/>
      <w:lvlJc w:val="right"/>
      <w:pPr>
        <w:ind w:left="720" w:hanging="360"/>
      </w:pPr>
    </w:lvl>
    <w:lvl w:ilvl="1" w:tplc="39A4AE5A">
      <w:start w:val="1"/>
      <w:numFmt w:val="lowerLetter"/>
      <w:lvlText w:val="%2."/>
      <w:lvlJc w:val="left"/>
      <w:pPr>
        <w:ind w:left="1440" w:hanging="360"/>
      </w:pPr>
    </w:lvl>
    <w:lvl w:ilvl="2" w:tplc="4B684DB6">
      <w:start w:val="1"/>
      <w:numFmt w:val="lowerRoman"/>
      <w:lvlText w:val="%3."/>
      <w:lvlJc w:val="right"/>
      <w:pPr>
        <w:ind w:left="2160" w:hanging="180"/>
      </w:pPr>
    </w:lvl>
    <w:lvl w:ilvl="3" w:tplc="AC9202AA">
      <w:start w:val="1"/>
      <w:numFmt w:val="decimal"/>
      <w:lvlText w:val="%4."/>
      <w:lvlJc w:val="left"/>
      <w:pPr>
        <w:ind w:left="2880" w:hanging="360"/>
      </w:pPr>
    </w:lvl>
    <w:lvl w:ilvl="4" w:tplc="810C0670">
      <w:start w:val="1"/>
      <w:numFmt w:val="lowerLetter"/>
      <w:lvlText w:val="%5."/>
      <w:lvlJc w:val="left"/>
      <w:pPr>
        <w:ind w:left="3600" w:hanging="360"/>
      </w:pPr>
    </w:lvl>
    <w:lvl w:ilvl="5" w:tplc="5B5ADE24">
      <w:start w:val="1"/>
      <w:numFmt w:val="lowerRoman"/>
      <w:lvlText w:val="%6."/>
      <w:lvlJc w:val="right"/>
      <w:pPr>
        <w:ind w:left="4320" w:hanging="180"/>
      </w:pPr>
    </w:lvl>
    <w:lvl w:ilvl="6" w:tplc="A4609B14">
      <w:start w:val="1"/>
      <w:numFmt w:val="decimal"/>
      <w:lvlText w:val="%7."/>
      <w:lvlJc w:val="left"/>
      <w:pPr>
        <w:ind w:left="5040" w:hanging="360"/>
      </w:pPr>
    </w:lvl>
    <w:lvl w:ilvl="7" w:tplc="C1AA2F34">
      <w:start w:val="1"/>
      <w:numFmt w:val="lowerLetter"/>
      <w:lvlText w:val="%8."/>
      <w:lvlJc w:val="left"/>
      <w:pPr>
        <w:ind w:left="5760" w:hanging="360"/>
      </w:pPr>
    </w:lvl>
    <w:lvl w:ilvl="8" w:tplc="30185DA2">
      <w:start w:val="1"/>
      <w:numFmt w:val="lowerRoman"/>
      <w:lvlText w:val="%9."/>
      <w:lvlJc w:val="right"/>
      <w:pPr>
        <w:ind w:left="6480" w:hanging="180"/>
      </w:pPr>
    </w:lvl>
  </w:abstractNum>
  <w:abstractNum w:abstractNumId="19" w15:restartNumberingAfterBreak="0">
    <w:nsid w:val="3A6612EB"/>
    <w:multiLevelType w:val="hybridMultilevel"/>
    <w:tmpl w:val="4066F4E4"/>
    <w:lvl w:ilvl="0" w:tplc="A30ED1B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30827"/>
    <w:multiLevelType w:val="multilevel"/>
    <w:tmpl w:val="C8A84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2431DB"/>
    <w:multiLevelType w:val="hybridMultilevel"/>
    <w:tmpl w:val="826E4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BC7D98"/>
    <w:multiLevelType w:val="hybridMultilevel"/>
    <w:tmpl w:val="FFFFFFFF"/>
    <w:lvl w:ilvl="0" w:tplc="3ECA334A">
      <w:start w:val="1"/>
      <w:numFmt w:val="decimal"/>
      <w:lvlText w:val="%1."/>
      <w:lvlJc w:val="left"/>
      <w:pPr>
        <w:ind w:left="360" w:hanging="360"/>
      </w:pPr>
    </w:lvl>
    <w:lvl w:ilvl="1" w:tplc="F0AA2C62">
      <w:start w:val="1"/>
      <w:numFmt w:val="lowerLetter"/>
      <w:lvlText w:val="%2."/>
      <w:lvlJc w:val="left"/>
      <w:pPr>
        <w:ind w:left="1440" w:hanging="360"/>
      </w:pPr>
    </w:lvl>
    <w:lvl w:ilvl="2" w:tplc="129E8B50">
      <w:start w:val="1"/>
      <w:numFmt w:val="lowerRoman"/>
      <w:lvlText w:val="%3."/>
      <w:lvlJc w:val="right"/>
      <w:pPr>
        <w:ind w:left="2160" w:hanging="180"/>
      </w:pPr>
    </w:lvl>
    <w:lvl w:ilvl="3" w:tplc="FDC2AF52">
      <w:start w:val="1"/>
      <w:numFmt w:val="decimal"/>
      <w:lvlText w:val="%4."/>
      <w:lvlJc w:val="left"/>
      <w:pPr>
        <w:ind w:left="2880" w:hanging="360"/>
      </w:pPr>
    </w:lvl>
    <w:lvl w:ilvl="4" w:tplc="76E2594A">
      <w:start w:val="1"/>
      <w:numFmt w:val="lowerLetter"/>
      <w:lvlText w:val="%5."/>
      <w:lvlJc w:val="left"/>
      <w:pPr>
        <w:ind w:left="3600" w:hanging="360"/>
      </w:pPr>
    </w:lvl>
    <w:lvl w:ilvl="5" w:tplc="042A1D54">
      <w:start w:val="1"/>
      <w:numFmt w:val="lowerRoman"/>
      <w:lvlText w:val="%6."/>
      <w:lvlJc w:val="right"/>
      <w:pPr>
        <w:ind w:left="4320" w:hanging="180"/>
      </w:pPr>
    </w:lvl>
    <w:lvl w:ilvl="6" w:tplc="992A7844">
      <w:start w:val="1"/>
      <w:numFmt w:val="decimal"/>
      <w:lvlText w:val="%7."/>
      <w:lvlJc w:val="left"/>
      <w:pPr>
        <w:ind w:left="5040" w:hanging="360"/>
      </w:pPr>
    </w:lvl>
    <w:lvl w:ilvl="7" w:tplc="4EF43A66">
      <w:start w:val="1"/>
      <w:numFmt w:val="lowerLetter"/>
      <w:lvlText w:val="%8."/>
      <w:lvlJc w:val="left"/>
      <w:pPr>
        <w:ind w:left="5760" w:hanging="360"/>
      </w:pPr>
    </w:lvl>
    <w:lvl w:ilvl="8" w:tplc="AAD43C3E">
      <w:start w:val="1"/>
      <w:numFmt w:val="lowerRoman"/>
      <w:lvlText w:val="%9."/>
      <w:lvlJc w:val="right"/>
      <w:pPr>
        <w:ind w:left="6480" w:hanging="180"/>
      </w:pPr>
    </w:lvl>
  </w:abstractNum>
  <w:abstractNum w:abstractNumId="23" w15:restartNumberingAfterBreak="0">
    <w:nsid w:val="44FF38DA"/>
    <w:multiLevelType w:val="multilevel"/>
    <w:tmpl w:val="9D64A2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397D51"/>
    <w:multiLevelType w:val="hybridMultilevel"/>
    <w:tmpl w:val="548617FC"/>
    <w:lvl w:ilvl="0" w:tplc="B4F49F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4F45ED"/>
    <w:multiLevelType w:val="hybridMultilevel"/>
    <w:tmpl w:val="FFFFFFFF"/>
    <w:lvl w:ilvl="0" w:tplc="C5DAE972">
      <w:start w:val="1"/>
      <w:numFmt w:val="lowerRoman"/>
      <w:lvlText w:val="%1."/>
      <w:lvlJc w:val="right"/>
      <w:pPr>
        <w:ind w:left="720" w:hanging="360"/>
      </w:pPr>
    </w:lvl>
    <w:lvl w:ilvl="1" w:tplc="6C44D68A">
      <w:start w:val="1"/>
      <w:numFmt w:val="lowerLetter"/>
      <w:lvlText w:val="%2."/>
      <w:lvlJc w:val="left"/>
      <w:pPr>
        <w:ind w:left="1440" w:hanging="360"/>
      </w:pPr>
    </w:lvl>
    <w:lvl w:ilvl="2" w:tplc="06A40FB4">
      <w:start w:val="1"/>
      <w:numFmt w:val="lowerRoman"/>
      <w:lvlText w:val="%3."/>
      <w:lvlJc w:val="right"/>
      <w:pPr>
        <w:ind w:left="2160" w:hanging="180"/>
      </w:pPr>
    </w:lvl>
    <w:lvl w:ilvl="3" w:tplc="D8AA7166">
      <w:start w:val="1"/>
      <w:numFmt w:val="decimal"/>
      <w:lvlText w:val="%4."/>
      <w:lvlJc w:val="left"/>
      <w:pPr>
        <w:ind w:left="2880" w:hanging="360"/>
      </w:pPr>
    </w:lvl>
    <w:lvl w:ilvl="4" w:tplc="BBDC5778">
      <w:start w:val="1"/>
      <w:numFmt w:val="lowerLetter"/>
      <w:lvlText w:val="%5."/>
      <w:lvlJc w:val="left"/>
      <w:pPr>
        <w:ind w:left="3600" w:hanging="360"/>
      </w:pPr>
    </w:lvl>
    <w:lvl w:ilvl="5" w:tplc="22AA4D98">
      <w:start w:val="1"/>
      <w:numFmt w:val="lowerRoman"/>
      <w:lvlText w:val="%6."/>
      <w:lvlJc w:val="right"/>
      <w:pPr>
        <w:ind w:left="4320" w:hanging="180"/>
      </w:pPr>
    </w:lvl>
    <w:lvl w:ilvl="6" w:tplc="2ED40486">
      <w:start w:val="1"/>
      <w:numFmt w:val="decimal"/>
      <w:lvlText w:val="%7."/>
      <w:lvlJc w:val="left"/>
      <w:pPr>
        <w:ind w:left="5040" w:hanging="360"/>
      </w:pPr>
    </w:lvl>
    <w:lvl w:ilvl="7" w:tplc="00F28EFE">
      <w:start w:val="1"/>
      <w:numFmt w:val="lowerLetter"/>
      <w:lvlText w:val="%8."/>
      <w:lvlJc w:val="left"/>
      <w:pPr>
        <w:ind w:left="5760" w:hanging="360"/>
      </w:pPr>
    </w:lvl>
    <w:lvl w:ilvl="8" w:tplc="110C7050">
      <w:start w:val="1"/>
      <w:numFmt w:val="lowerRoman"/>
      <w:lvlText w:val="%9."/>
      <w:lvlJc w:val="right"/>
      <w:pPr>
        <w:ind w:left="6480" w:hanging="180"/>
      </w:pPr>
    </w:lvl>
  </w:abstractNum>
  <w:abstractNum w:abstractNumId="26" w15:restartNumberingAfterBreak="0">
    <w:nsid w:val="53286EDC"/>
    <w:multiLevelType w:val="hybridMultilevel"/>
    <w:tmpl w:val="80409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6E7845"/>
    <w:multiLevelType w:val="hybridMultilevel"/>
    <w:tmpl w:val="5B345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65D276"/>
    <w:multiLevelType w:val="hybridMultilevel"/>
    <w:tmpl w:val="FFFFFFFF"/>
    <w:lvl w:ilvl="0" w:tplc="CDBA0682">
      <w:start w:val="1"/>
      <w:numFmt w:val="decimal"/>
      <w:lvlText w:val="%1."/>
      <w:lvlJc w:val="left"/>
      <w:pPr>
        <w:ind w:left="360" w:hanging="360"/>
      </w:pPr>
    </w:lvl>
    <w:lvl w:ilvl="1" w:tplc="E5CEBCD6">
      <w:start w:val="1"/>
      <w:numFmt w:val="lowerLetter"/>
      <w:lvlText w:val="%2."/>
      <w:lvlJc w:val="left"/>
      <w:pPr>
        <w:ind w:left="1440" w:hanging="360"/>
      </w:pPr>
    </w:lvl>
    <w:lvl w:ilvl="2" w:tplc="FA7C046E">
      <w:start w:val="1"/>
      <w:numFmt w:val="lowerRoman"/>
      <w:lvlText w:val="%3."/>
      <w:lvlJc w:val="right"/>
      <w:pPr>
        <w:ind w:left="2160" w:hanging="180"/>
      </w:pPr>
    </w:lvl>
    <w:lvl w:ilvl="3" w:tplc="58ECD3A6">
      <w:start w:val="1"/>
      <w:numFmt w:val="decimal"/>
      <w:lvlText w:val="%4."/>
      <w:lvlJc w:val="left"/>
      <w:pPr>
        <w:ind w:left="2880" w:hanging="360"/>
      </w:pPr>
    </w:lvl>
    <w:lvl w:ilvl="4" w:tplc="45067478">
      <w:start w:val="1"/>
      <w:numFmt w:val="lowerLetter"/>
      <w:lvlText w:val="%5."/>
      <w:lvlJc w:val="left"/>
      <w:pPr>
        <w:ind w:left="3600" w:hanging="360"/>
      </w:pPr>
    </w:lvl>
    <w:lvl w:ilvl="5" w:tplc="95A6A32C">
      <w:start w:val="1"/>
      <w:numFmt w:val="lowerRoman"/>
      <w:lvlText w:val="%6."/>
      <w:lvlJc w:val="right"/>
      <w:pPr>
        <w:ind w:left="4320" w:hanging="180"/>
      </w:pPr>
    </w:lvl>
    <w:lvl w:ilvl="6" w:tplc="6A084808">
      <w:start w:val="1"/>
      <w:numFmt w:val="decimal"/>
      <w:lvlText w:val="%7."/>
      <w:lvlJc w:val="left"/>
      <w:pPr>
        <w:ind w:left="5040" w:hanging="360"/>
      </w:pPr>
    </w:lvl>
    <w:lvl w:ilvl="7" w:tplc="CF1E7146">
      <w:start w:val="1"/>
      <w:numFmt w:val="lowerLetter"/>
      <w:lvlText w:val="%8."/>
      <w:lvlJc w:val="left"/>
      <w:pPr>
        <w:ind w:left="5760" w:hanging="360"/>
      </w:pPr>
    </w:lvl>
    <w:lvl w:ilvl="8" w:tplc="E5E4E324">
      <w:start w:val="1"/>
      <w:numFmt w:val="lowerRoman"/>
      <w:lvlText w:val="%9."/>
      <w:lvlJc w:val="right"/>
      <w:pPr>
        <w:ind w:left="6480" w:hanging="180"/>
      </w:pPr>
    </w:lvl>
  </w:abstractNum>
  <w:abstractNum w:abstractNumId="29" w15:restartNumberingAfterBreak="0">
    <w:nsid w:val="54CDDCFA"/>
    <w:multiLevelType w:val="hybridMultilevel"/>
    <w:tmpl w:val="9E6030B2"/>
    <w:lvl w:ilvl="0" w:tplc="7C4281C4">
      <w:start w:val="1"/>
      <w:numFmt w:val="decimal"/>
      <w:lvlText w:val="%1."/>
      <w:lvlJc w:val="left"/>
      <w:pPr>
        <w:ind w:left="720" w:hanging="360"/>
      </w:pPr>
    </w:lvl>
    <w:lvl w:ilvl="1" w:tplc="CB9C94E4">
      <w:start w:val="1"/>
      <w:numFmt w:val="lowerLetter"/>
      <w:lvlText w:val="%2."/>
      <w:lvlJc w:val="left"/>
      <w:pPr>
        <w:ind w:left="1440" w:hanging="360"/>
      </w:pPr>
    </w:lvl>
    <w:lvl w:ilvl="2" w:tplc="955A21DE">
      <w:start w:val="1"/>
      <w:numFmt w:val="lowerRoman"/>
      <w:lvlText w:val="%3."/>
      <w:lvlJc w:val="right"/>
      <w:pPr>
        <w:ind w:left="2160" w:hanging="180"/>
      </w:pPr>
    </w:lvl>
    <w:lvl w:ilvl="3" w:tplc="AA4CD6CC">
      <w:start w:val="1"/>
      <w:numFmt w:val="decimal"/>
      <w:lvlText w:val="%4."/>
      <w:lvlJc w:val="left"/>
      <w:pPr>
        <w:ind w:left="2880" w:hanging="360"/>
      </w:pPr>
    </w:lvl>
    <w:lvl w:ilvl="4" w:tplc="E8580262">
      <w:start w:val="1"/>
      <w:numFmt w:val="lowerLetter"/>
      <w:lvlText w:val="%5."/>
      <w:lvlJc w:val="left"/>
      <w:pPr>
        <w:ind w:left="3600" w:hanging="360"/>
      </w:pPr>
    </w:lvl>
    <w:lvl w:ilvl="5" w:tplc="E1FAEADC">
      <w:start w:val="1"/>
      <w:numFmt w:val="lowerRoman"/>
      <w:lvlText w:val="%6."/>
      <w:lvlJc w:val="right"/>
      <w:pPr>
        <w:ind w:left="4320" w:hanging="180"/>
      </w:pPr>
    </w:lvl>
    <w:lvl w:ilvl="6" w:tplc="83F48954">
      <w:start w:val="1"/>
      <w:numFmt w:val="decimal"/>
      <w:lvlText w:val="%7."/>
      <w:lvlJc w:val="left"/>
      <w:pPr>
        <w:ind w:left="5040" w:hanging="360"/>
      </w:pPr>
    </w:lvl>
    <w:lvl w:ilvl="7" w:tplc="CC4CFFBA">
      <w:start w:val="1"/>
      <w:numFmt w:val="lowerLetter"/>
      <w:lvlText w:val="%8."/>
      <w:lvlJc w:val="left"/>
      <w:pPr>
        <w:ind w:left="5760" w:hanging="360"/>
      </w:pPr>
    </w:lvl>
    <w:lvl w:ilvl="8" w:tplc="351A81AE">
      <w:start w:val="1"/>
      <w:numFmt w:val="lowerRoman"/>
      <w:lvlText w:val="%9."/>
      <w:lvlJc w:val="right"/>
      <w:pPr>
        <w:ind w:left="6480" w:hanging="180"/>
      </w:pPr>
    </w:lvl>
  </w:abstractNum>
  <w:abstractNum w:abstractNumId="30" w15:restartNumberingAfterBreak="0">
    <w:nsid w:val="55030C62"/>
    <w:multiLevelType w:val="multilevel"/>
    <w:tmpl w:val="71B0E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EF6A68"/>
    <w:multiLevelType w:val="multilevel"/>
    <w:tmpl w:val="DF5ED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BB894C"/>
    <w:multiLevelType w:val="hybridMultilevel"/>
    <w:tmpl w:val="FFFFFFFF"/>
    <w:lvl w:ilvl="0" w:tplc="B27254F6">
      <w:start w:val="1"/>
      <w:numFmt w:val="lowerRoman"/>
      <w:lvlText w:val="%1."/>
      <w:lvlJc w:val="right"/>
      <w:pPr>
        <w:ind w:left="1080" w:hanging="360"/>
      </w:pPr>
    </w:lvl>
    <w:lvl w:ilvl="1" w:tplc="D8E2DB54">
      <w:start w:val="1"/>
      <w:numFmt w:val="lowerLetter"/>
      <w:lvlText w:val="%2."/>
      <w:lvlJc w:val="left"/>
      <w:pPr>
        <w:ind w:left="1440" w:hanging="360"/>
      </w:pPr>
    </w:lvl>
    <w:lvl w:ilvl="2" w:tplc="D45EA7D2">
      <w:start w:val="1"/>
      <w:numFmt w:val="lowerRoman"/>
      <w:lvlText w:val="%3."/>
      <w:lvlJc w:val="right"/>
      <w:pPr>
        <w:ind w:left="2160" w:hanging="180"/>
      </w:pPr>
    </w:lvl>
    <w:lvl w:ilvl="3" w:tplc="8BFCDBDA">
      <w:start w:val="1"/>
      <w:numFmt w:val="decimal"/>
      <w:lvlText w:val="%4."/>
      <w:lvlJc w:val="left"/>
      <w:pPr>
        <w:ind w:left="2880" w:hanging="360"/>
      </w:pPr>
    </w:lvl>
    <w:lvl w:ilvl="4" w:tplc="B9FA5648">
      <w:start w:val="1"/>
      <w:numFmt w:val="lowerLetter"/>
      <w:lvlText w:val="%5."/>
      <w:lvlJc w:val="left"/>
      <w:pPr>
        <w:ind w:left="3600" w:hanging="360"/>
      </w:pPr>
    </w:lvl>
    <w:lvl w:ilvl="5" w:tplc="8B9EA76A">
      <w:start w:val="1"/>
      <w:numFmt w:val="lowerRoman"/>
      <w:lvlText w:val="%6."/>
      <w:lvlJc w:val="right"/>
      <w:pPr>
        <w:ind w:left="4320" w:hanging="180"/>
      </w:pPr>
    </w:lvl>
    <w:lvl w:ilvl="6" w:tplc="074431F4">
      <w:start w:val="1"/>
      <w:numFmt w:val="decimal"/>
      <w:lvlText w:val="%7."/>
      <w:lvlJc w:val="left"/>
      <w:pPr>
        <w:ind w:left="5040" w:hanging="360"/>
      </w:pPr>
    </w:lvl>
    <w:lvl w:ilvl="7" w:tplc="B45E0EB6">
      <w:start w:val="1"/>
      <w:numFmt w:val="lowerLetter"/>
      <w:lvlText w:val="%8."/>
      <w:lvlJc w:val="left"/>
      <w:pPr>
        <w:ind w:left="5760" w:hanging="360"/>
      </w:pPr>
    </w:lvl>
    <w:lvl w:ilvl="8" w:tplc="D3EA57A2">
      <w:start w:val="1"/>
      <w:numFmt w:val="lowerRoman"/>
      <w:lvlText w:val="%9."/>
      <w:lvlJc w:val="right"/>
      <w:pPr>
        <w:ind w:left="6480" w:hanging="180"/>
      </w:pPr>
    </w:lvl>
  </w:abstractNum>
  <w:abstractNum w:abstractNumId="33" w15:restartNumberingAfterBreak="0">
    <w:nsid w:val="5A4004B5"/>
    <w:multiLevelType w:val="multilevel"/>
    <w:tmpl w:val="886E5A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B3E33BF"/>
    <w:multiLevelType w:val="hybridMultilevel"/>
    <w:tmpl w:val="5B345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359D01"/>
    <w:multiLevelType w:val="hybridMultilevel"/>
    <w:tmpl w:val="FFFFFFFF"/>
    <w:lvl w:ilvl="0" w:tplc="1F963CA0">
      <w:start w:val="1"/>
      <w:numFmt w:val="decimal"/>
      <w:lvlText w:val="%1."/>
      <w:lvlJc w:val="left"/>
      <w:pPr>
        <w:ind w:left="360" w:hanging="360"/>
      </w:pPr>
    </w:lvl>
    <w:lvl w:ilvl="1" w:tplc="0FF46512">
      <w:start w:val="1"/>
      <w:numFmt w:val="lowerLetter"/>
      <w:lvlText w:val="%2."/>
      <w:lvlJc w:val="left"/>
      <w:pPr>
        <w:ind w:left="1440" w:hanging="360"/>
      </w:pPr>
    </w:lvl>
    <w:lvl w:ilvl="2" w:tplc="EFF050F4">
      <w:start w:val="1"/>
      <w:numFmt w:val="lowerRoman"/>
      <w:lvlText w:val="%3."/>
      <w:lvlJc w:val="right"/>
      <w:pPr>
        <w:ind w:left="2160" w:hanging="180"/>
      </w:pPr>
    </w:lvl>
    <w:lvl w:ilvl="3" w:tplc="16565340">
      <w:start w:val="1"/>
      <w:numFmt w:val="decimal"/>
      <w:lvlText w:val="%4."/>
      <w:lvlJc w:val="left"/>
      <w:pPr>
        <w:ind w:left="2880" w:hanging="360"/>
      </w:pPr>
    </w:lvl>
    <w:lvl w:ilvl="4" w:tplc="273EB7F8">
      <w:start w:val="1"/>
      <w:numFmt w:val="lowerLetter"/>
      <w:lvlText w:val="%5."/>
      <w:lvlJc w:val="left"/>
      <w:pPr>
        <w:ind w:left="3600" w:hanging="360"/>
      </w:pPr>
    </w:lvl>
    <w:lvl w:ilvl="5" w:tplc="243429EE">
      <w:start w:val="1"/>
      <w:numFmt w:val="lowerRoman"/>
      <w:lvlText w:val="%6."/>
      <w:lvlJc w:val="right"/>
      <w:pPr>
        <w:ind w:left="4320" w:hanging="180"/>
      </w:pPr>
    </w:lvl>
    <w:lvl w:ilvl="6" w:tplc="D6180F1E">
      <w:start w:val="1"/>
      <w:numFmt w:val="decimal"/>
      <w:lvlText w:val="%7."/>
      <w:lvlJc w:val="left"/>
      <w:pPr>
        <w:ind w:left="5040" w:hanging="360"/>
      </w:pPr>
    </w:lvl>
    <w:lvl w:ilvl="7" w:tplc="5FAA8626">
      <w:start w:val="1"/>
      <w:numFmt w:val="lowerLetter"/>
      <w:lvlText w:val="%8."/>
      <w:lvlJc w:val="left"/>
      <w:pPr>
        <w:ind w:left="5760" w:hanging="360"/>
      </w:pPr>
    </w:lvl>
    <w:lvl w:ilvl="8" w:tplc="E458B7AA">
      <w:start w:val="1"/>
      <w:numFmt w:val="lowerRoman"/>
      <w:lvlText w:val="%9."/>
      <w:lvlJc w:val="right"/>
      <w:pPr>
        <w:ind w:left="6480" w:hanging="180"/>
      </w:pPr>
    </w:lvl>
  </w:abstractNum>
  <w:abstractNum w:abstractNumId="36" w15:restartNumberingAfterBreak="0">
    <w:nsid w:val="672BAB59"/>
    <w:multiLevelType w:val="hybridMultilevel"/>
    <w:tmpl w:val="FFFFFFFF"/>
    <w:lvl w:ilvl="0" w:tplc="71BE0372">
      <w:start w:val="1"/>
      <w:numFmt w:val="lowerRoman"/>
      <w:lvlText w:val="%1."/>
      <w:lvlJc w:val="right"/>
      <w:pPr>
        <w:ind w:left="720" w:hanging="360"/>
      </w:pPr>
    </w:lvl>
    <w:lvl w:ilvl="1" w:tplc="84C85AD0">
      <w:start w:val="1"/>
      <w:numFmt w:val="lowerLetter"/>
      <w:lvlText w:val="%2."/>
      <w:lvlJc w:val="left"/>
      <w:pPr>
        <w:ind w:left="1440" w:hanging="360"/>
      </w:pPr>
    </w:lvl>
    <w:lvl w:ilvl="2" w:tplc="746E1054">
      <w:start w:val="1"/>
      <w:numFmt w:val="lowerRoman"/>
      <w:lvlText w:val="%3."/>
      <w:lvlJc w:val="right"/>
      <w:pPr>
        <w:ind w:left="2160" w:hanging="180"/>
      </w:pPr>
    </w:lvl>
    <w:lvl w:ilvl="3" w:tplc="CC7E8EFE">
      <w:start w:val="1"/>
      <w:numFmt w:val="decimal"/>
      <w:lvlText w:val="%4."/>
      <w:lvlJc w:val="left"/>
      <w:pPr>
        <w:ind w:left="2880" w:hanging="360"/>
      </w:pPr>
    </w:lvl>
    <w:lvl w:ilvl="4" w:tplc="227A0890">
      <w:start w:val="1"/>
      <w:numFmt w:val="lowerLetter"/>
      <w:lvlText w:val="%5."/>
      <w:lvlJc w:val="left"/>
      <w:pPr>
        <w:ind w:left="3600" w:hanging="360"/>
      </w:pPr>
    </w:lvl>
    <w:lvl w:ilvl="5" w:tplc="BFC0C6C4">
      <w:start w:val="1"/>
      <w:numFmt w:val="lowerRoman"/>
      <w:lvlText w:val="%6."/>
      <w:lvlJc w:val="right"/>
      <w:pPr>
        <w:ind w:left="4320" w:hanging="180"/>
      </w:pPr>
    </w:lvl>
    <w:lvl w:ilvl="6" w:tplc="09A681EA">
      <w:start w:val="1"/>
      <w:numFmt w:val="decimal"/>
      <w:lvlText w:val="%7."/>
      <w:lvlJc w:val="left"/>
      <w:pPr>
        <w:ind w:left="5040" w:hanging="360"/>
      </w:pPr>
    </w:lvl>
    <w:lvl w:ilvl="7" w:tplc="73363D30">
      <w:start w:val="1"/>
      <w:numFmt w:val="lowerLetter"/>
      <w:lvlText w:val="%8."/>
      <w:lvlJc w:val="left"/>
      <w:pPr>
        <w:ind w:left="5760" w:hanging="360"/>
      </w:pPr>
    </w:lvl>
    <w:lvl w:ilvl="8" w:tplc="A3B4D1F6">
      <w:start w:val="1"/>
      <w:numFmt w:val="lowerRoman"/>
      <w:lvlText w:val="%9."/>
      <w:lvlJc w:val="right"/>
      <w:pPr>
        <w:ind w:left="6480" w:hanging="180"/>
      </w:pPr>
    </w:lvl>
  </w:abstractNum>
  <w:abstractNum w:abstractNumId="37" w15:restartNumberingAfterBreak="0">
    <w:nsid w:val="6E6568BC"/>
    <w:multiLevelType w:val="multilevel"/>
    <w:tmpl w:val="7464A9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DD640A"/>
    <w:multiLevelType w:val="multilevel"/>
    <w:tmpl w:val="1D828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D91332"/>
    <w:multiLevelType w:val="multilevel"/>
    <w:tmpl w:val="1E66A6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F00CB1"/>
    <w:multiLevelType w:val="multilevel"/>
    <w:tmpl w:val="3F9A5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7D25B1"/>
    <w:multiLevelType w:val="multilevel"/>
    <w:tmpl w:val="3C0276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2"/>
  </w:num>
  <w:num w:numId="3">
    <w:abstractNumId w:val="16"/>
  </w:num>
  <w:num w:numId="4">
    <w:abstractNumId w:val="35"/>
  </w:num>
  <w:num w:numId="5">
    <w:abstractNumId w:val="18"/>
  </w:num>
  <w:num w:numId="6">
    <w:abstractNumId w:val="36"/>
  </w:num>
  <w:num w:numId="7">
    <w:abstractNumId w:val="25"/>
  </w:num>
  <w:num w:numId="8">
    <w:abstractNumId w:val="1"/>
  </w:num>
  <w:num w:numId="9">
    <w:abstractNumId w:val="32"/>
  </w:num>
  <w:num w:numId="10">
    <w:abstractNumId w:val="29"/>
  </w:num>
  <w:num w:numId="11">
    <w:abstractNumId w:val="17"/>
  </w:num>
  <w:num w:numId="12">
    <w:abstractNumId w:val="15"/>
  </w:num>
  <w:num w:numId="13">
    <w:abstractNumId w:val="5"/>
  </w:num>
  <w:num w:numId="14">
    <w:abstractNumId w:val="33"/>
  </w:num>
  <w:num w:numId="15">
    <w:abstractNumId w:val="8"/>
  </w:num>
  <w:num w:numId="16">
    <w:abstractNumId w:val="34"/>
  </w:num>
  <w:num w:numId="17">
    <w:abstractNumId w:val="2"/>
  </w:num>
  <w:num w:numId="18">
    <w:abstractNumId w:val="26"/>
  </w:num>
  <w:num w:numId="19">
    <w:abstractNumId w:val="21"/>
  </w:num>
  <w:num w:numId="20">
    <w:abstractNumId w:val="12"/>
  </w:num>
  <w:num w:numId="21">
    <w:abstractNumId w:val="7"/>
  </w:num>
  <w:num w:numId="22">
    <w:abstractNumId w:val="11"/>
  </w:num>
  <w:num w:numId="23">
    <w:abstractNumId w:val="10"/>
  </w:num>
  <w:num w:numId="24">
    <w:abstractNumId w:val="3"/>
  </w:num>
  <w:num w:numId="25">
    <w:abstractNumId w:val="9"/>
  </w:num>
  <w:num w:numId="26">
    <w:abstractNumId w:val="27"/>
  </w:num>
  <w:num w:numId="27">
    <w:abstractNumId w:val="6"/>
  </w:num>
  <w:num w:numId="28">
    <w:abstractNumId w:val="14"/>
  </w:num>
  <w:num w:numId="29">
    <w:abstractNumId w:val="37"/>
  </w:num>
  <w:num w:numId="30">
    <w:abstractNumId w:val="41"/>
  </w:num>
  <w:num w:numId="31">
    <w:abstractNumId w:val="40"/>
  </w:num>
  <w:num w:numId="32">
    <w:abstractNumId w:val="39"/>
  </w:num>
  <w:num w:numId="33">
    <w:abstractNumId w:val="0"/>
  </w:num>
  <w:num w:numId="34">
    <w:abstractNumId w:val="20"/>
  </w:num>
  <w:num w:numId="35">
    <w:abstractNumId w:val="4"/>
  </w:num>
  <w:num w:numId="36">
    <w:abstractNumId w:val="23"/>
  </w:num>
  <w:num w:numId="37">
    <w:abstractNumId w:val="31"/>
  </w:num>
  <w:num w:numId="38">
    <w:abstractNumId w:val="30"/>
  </w:num>
  <w:num w:numId="39">
    <w:abstractNumId w:val="38"/>
  </w:num>
  <w:num w:numId="40">
    <w:abstractNumId w:val="13"/>
  </w:num>
  <w:num w:numId="41">
    <w:abstractNumId w:val="19"/>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A2"/>
    <w:rsid w:val="00004336"/>
    <w:rsid w:val="00016AFF"/>
    <w:rsid w:val="000217ED"/>
    <w:rsid w:val="00031444"/>
    <w:rsid w:val="000400DC"/>
    <w:rsid w:val="00044786"/>
    <w:rsid w:val="00045D65"/>
    <w:rsid w:val="00053E4B"/>
    <w:rsid w:val="00062824"/>
    <w:rsid w:val="000700D4"/>
    <w:rsid w:val="000725F9"/>
    <w:rsid w:val="000B3550"/>
    <w:rsid w:val="000B421E"/>
    <w:rsid w:val="000B7035"/>
    <w:rsid w:val="000D4F9E"/>
    <w:rsid w:val="000D763C"/>
    <w:rsid w:val="000F7A68"/>
    <w:rsid w:val="001009B8"/>
    <w:rsid w:val="001103AA"/>
    <w:rsid w:val="00132C55"/>
    <w:rsid w:val="0015046B"/>
    <w:rsid w:val="00183DA8"/>
    <w:rsid w:val="001B1BA1"/>
    <w:rsid w:val="001D7361"/>
    <w:rsid w:val="001F3517"/>
    <w:rsid w:val="00206741"/>
    <w:rsid w:val="002300E0"/>
    <w:rsid w:val="002329C0"/>
    <w:rsid w:val="00237179"/>
    <w:rsid w:val="00237392"/>
    <w:rsid w:val="002547F4"/>
    <w:rsid w:val="00257AEA"/>
    <w:rsid w:val="00260549"/>
    <w:rsid w:val="00275B73"/>
    <w:rsid w:val="00277434"/>
    <w:rsid w:val="002878AE"/>
    <w:rsid w:val="002A1139"/>
    <w:rsid w:val="002B5768"/>
    <w:rsid w:val="002B7034"/>
    <w:rsid w:val="002C5239"/>
    <w:rsid w:val="002D27A2"/>
    <w:rsid w:val="002E01D2"/>
    <w:rsid w:val="002E34E3"/>
    <w:rsid w:val="002F0EC8"/>
    <w:rsid w:val="002F2E8D"/>
    <w:rsid w:val="002F59D0"/>
    <w:rsid w:val="00305940"/>
    <w:rsid w:val="003070DE"/>
    <w:rsid w:val="00307162"/>
    <w:rsid w:val="00310F77"/>
    <w:rsid w:val="00321385"/>
    <w:rsid w:val="00331EEA"/>
    <w:rsid w:val="00375FF5"/>
    <w:rsid w:val="00382C3A"/>
    <w:rsid w:val="003A258D"/>
    <w:rsid w:val="003A4F99"/>
    <w:rsid w:val="003B528B"/>
    <w:rsid w:val="003B5753"/>
    <w:rsid w:val="003C0E72"/>
    <w:rsid w:val="003C5805"/>
    <w:rsid w:val="003D41FE"/>
    <w:rsid w:val="003D7AF1"/>
    <w:rsid w:val="003F7DB3"/>
    <w:rsid w:val="00405706"/>
    <w:rsid w:val="00444B5C"/>
    <w:rsid w:val="004567DE"/>
    <w:rsid w:val="00464738"/>
    <w:rsid w:val="00470470"/>
    <w:rsid w:val="00475EDE"/>
    <w:rsid w:val="004774E0"/>
    <w:rsid w:val="00484CC4"/>
    <w:rsid w:val="00487925"/>
    <w:rsid w:val="00492965"/>
    <w:rsid w:val="004B442C"/>
    <w:rsid w:val="004B75A5"/>
    <w:rsid w:val="004F53B7"/>
    <w:rsid w:val="00501CF6"/>
    <w:rsid w:val="005023F6"/>
    <w:rsid w:val="005043D7"/>
    <w:rsid w:val="005121FE"/>
    <w:rsid w:val="00512973"/>
    <w:rsid w:val="00527B25"/>
    <w:rsid w:val="00535642"/>
    <w:rsid w:val="00545102"/>
    <w:rsid w:val="00554527"/>
    <w:rsid w:val="00573107"/>
    <w:rsid w:val="00585360"/>
    <w:rsid w:val="0059222A"/>
    <w:rsid w:val="0059669E"/>
    <w:rsid w:val="005A1902"/>
    <w:rsid w:val="005A1F18"/>
    <w:rsid w:val="005A2FC3"/>
    <w:rsid w:val="005B15B6"/>
    <w:rsid w:val="005C0B5F"/>
    <w:rsid w:val="005C7291"/>
    <w:rsid w:val="005D17AF"/>
    <w:rsid w:val="005F5152"/>
    <w:rsid w:val="00607F66"/>
    <w:rsid w:val="0061035B"/>
    <w:rsid w:val="00612AC0"/>
    <w:rsid w:val="0062331A"/>
    <w:rsid w:val="00627ED1"/>
    <w:rsid w:val="00631600"/>
    <w:rsid w:val="00673D0B"/>
    <w:rsid w:val="00680EED"/>
    <w:rsid w:val="0069380F"/>
    <w:rsid w:val="006A02BF"/>
    <w:rsid w:val="006B72B4"/>
    <w:rsid w:val="006C2EB9"/>
    <w:rsid w:val="006D3393"/>
    <w:rsid w:val="006D4DC4"/>
    <w:rsid w:val="006E46B7"/>
    <w:rsid w:val="00705E69"/>
    <w:rsid w:val="00720472"/>
    <w:rsid w:val="0072595A"/>
    <w:rsid w:val="00726BC4"/>
    <w:rsid w:val="007463D6"/>
    <w:rsid w:val="007476F7"/>
    <w:rsid w:val="007556E8"/>
    <w:rsid w:val="00773EB6"/>
    <w:rsid w:val="0077457D"/>
    <w:rsid w:val="0079109F"/>
    <w:rsid w:val="00793BA4"/>
    <w:rsid w:val="00794E52"/>
    <w:rsid w:val="007967CE"/>
    <w:rsid w:val="007A3AA4"/>
    <w:rsid w:val="007B6289"/>
    <w:rsid w:val="007C4F8B"/>
    <w:rsid w:val="007E396F"/>
    <w:rsid w:val="007F37EF"/>
    <w:rsid w:val="007F54F0"/>
    <w:rsid w:val="007F55AF"/>
    <w:rsid w:val="008107C2"/>
    <w:rsid w:val="0081551C"/>
    <w:rsid w:val="00840AF6"/>
    <w:rsid w:val="008450FB"/>
    <w:rsid w:val="00874EA1"/>
    <w:rsid w:val="00890916"/>
    <w:rsid w:val="008A20E6"/>
    <w:rsid w:val="008A687E"/>
    <w:rsid w:val="008D1833"/>
    <w:rsid w:val="008D3441"/>
    <w:rsid w:val="008D3F86"/>
    <w:rsid w:val="008D6D07"/>
    <w:rsid w:val="008F0649"/>
    <w:rsid w:val="008F0E04"/>
    <w:rsid w:val="008F62EE"/>
    <w:rsid w:val="00901BCD"/>
    <w:rsid w:val="009033B4"/>
    <w:rsid w:val="0091075E"/>
    <w:rsid w:val="009108BF"/>
    <w:rsid w:val="00913775"/>
    <w:rsid w:val="00914441"/>
    <w:rsid w:val="009401E4"/>
    <w:rsid w:val="009436E6"/>
    <w:rsid w:val="0095711D"/>
    <w:rsid w:val="00964EB8"/>
    <w:rsid w:val="009B40D1"/>
    <w:rsid w:val="009C02F4"/>
    <w:rsid w:val="009C070A"/>
    <w:rsid w:val="009C6A55"/>
    <w:rsid w:val="009D0078"/>
    <w:rsid w:val="009E60F5"/>
    <w:rsid w:val="009F1939"/>
    <w:rsid w:val="00A0799D"/>
    <w:rsid w:val="00A215B9"/>
    <w:rsid w:val="00A23C1D"/>
    <w:rsid w:val="00A2559A"/>
    <w:rsid w:val="00A3491E"/>
    <w:rsid w:val="00A409B0"/>
    <w:rsid w:val="00A50EAF"/>
    <w:rsid w:val="00A51CD6"/>
    <w:rsid w:val="00A56069"/>
    <w:rsid w:val="00A67FA5"/>
    <w:rsid w:val="00A76251"/>
    <w:rsid w:val="00A76F4A"/>
    <w:rsid w:val="00A82E01"/>
    <w:rsid w:val="00A9712C"/>
    <w:rsid w:val="00AB1283"/>
    <w:rsid w:val="00AB1577"/>
    <w:rsid w:val="00AB3613"/>
    <w:rsid w:val="00AB51DB"/>
    <w:rsid w:val="00AD40BA"/>
    <w:rsid w:val="00AD4121"/>
    <w:rsid w:val="00AE048A"/>
    <w:rsid w:val="00AE278C"/>
    <w:rsid w:val="00AE6D05"/>
    <w:rsid w:val="00B23C48"/>
    <w:rsid w:val="00B26344"/>
    <w:rsid w:val="00B32C1E"/>
    <w:rsid w:val="00B36830"/>
    <w:rsid w:val="00B36EFC"/>
    <w:rsid w:val="00B431C6"/>
    <w:rsid w:val="00B44A97"/>
    <w:rsid w:val="00B45E17"/>
    <w:rsid w:val="00B4DBA3"/>
    <w:rsid w:val="00B51602"/>
    <w:rsid w:val="00B6050B"/>
    <w:rsid w:val="00B861FA"/>
    <w:rsid w:val="00B964C5"/>
    <w:rsid w:val="00BB21A1"/>
    <w:rsid w:val="00BB77F1"/>
    <w:rsid w:val="00BC2203"/>
    <w:rsid w:val="00BC4F9C"/>
    <w:rsid w:val="00BC51A3"/>
    <w:rsid w:val="00BC7209"/>
    <w:rsid w:val="00BD1F5C"/>
    <w:rsid w:val="00BEFDD5"/>
    <w:rsid w:val="00C1152D"/>
    <w:rsid w:val="00C17107"/>
    <w:rsid w:val="00C623CF"/>
    <w:rsid w:val="00C640A5"/>
    <w:rsid w:val="00C6547E"/>
    <w:rsid w:val="00C73D0D"/>
    <w:rsid w:val="00C95886"/>
    <w:rsid w:val="00CA5455"/>
    <w:rsid w:val="00CB21E0"/>
    <w:rsid w:val="00CB797B"/>
    <w:rsid w:val="00CC3C2F"/>
    <w:rsid w:val="00CC3DAF"/>
    <w:rsid w:val="00CC49C1"/>
    <w:rsid w:val="00CD1B68"/>
    <w:rsid w:val="00CD26E5"/>
    <w:rsid w:val="00CD557C"/>
    <w:rsid w:val="00CD7DFC"/>
    <w:rsid w:val="00CE29C8"/>
    <w:rsid w:val="00CF1415"/>
    <w:rsid w:val="00CF32BC"/>
    <w:rsid w:val="00CF70B7"/>
    <w:rsid w:val="00D035E1"/>
    <w:rsid w:val="00D3448E"/>
    <w:rsid w:val="00D40457"/>
    <w:rsid w:val="00D41FF8"/>
    <w:rsid w:val="00D45B50"/>
    <w:rsid w:val="00D46BBD"/>
    <w:rsid w:val="00D55F09"/>
    <w:rsid w:val="00D731B3"/>
    <w:rsid w:val="00D80C83"/>
    <w:rsid w:val="00D82C25"/>
    <w:rsid w:val="00D83185"/>
    <w:rsid w:val="00D94BA2"/>
    <w:rsid w:val="00D97E41"/>
    <w:rsid w:val="00D97EAB"/>
    <w:rsid w:val="00DA21CA"/>
    <w:rsid w:val="00DA8AA1"/>
    <w:rsid w:val="00DB306B"/>
    <w:rsid w:val="00DB3ECE"/>
    <w:rsid w:val="00DD51CD"/>
    <w:rsid w:val="00DE3ED7"/>
    <w:rsid w:val="00DE7E8F"/>
    <w:rsid w:val="00DF1EE3"/>
    <w:rsid w:val="00DF405B"/>
    <w:rsid w:val="00DF5403"/>
    <w:rsid w:val="00E0412D"/>
    <w:rsid w:val="00E07900"/>
    <w:rsid w:val="00E1055E"/>
    <w:rsid w:val="00E12559"/>
    <w:rsid w:val="00E175BC"/>
    <w:rsid w:val="00E24329"/>
    <w:rsid w:val="00E507FF"/>
    <w:rsid w:val="00E669F0"/>
    <w:rsid w:val="00E70C90"/>
    <w:rsid w:val="00E7643C"/>
    <w:rsid w:val="00E86B97"/>
    <w:rsid w:val="00E97C35"/>
    <w:rsid w:val="00EC79BE"/>
    <w:rsid w:val="00EE5791"/>
    <w:rsid w:val="00EF449C"/>
    <w:rsid w:val="00F036AE"/>
    <w:rsid w:val="00F0458C"/>
    <w:rsid w:val="00F050F3"/>
    <w:rsid w:val="00F10019"/>
    <w:rsid w:val="00F16D46"/>
    <w:rsid w:val="00F22624"/>
    <w:rsid w:val="00F24846"/>
    <w:rsid w:val="00F25D52"/>
    <w:rsid w:val="00F31252"/>
    <w:rsid w:val="00F326BE"/>
    <w:rsid w:val="00F552D4"/>
    <w:rsid w:val="00F5734F"/>
    <w:rsid w:val="00F9057F"/>
    <w:rsid w:val="00F90741"/>
    <w:rsid w:val="00FC29D1"/>
    <w:rsid w:val="00FE3282"/>
    <w:rsid w:val="0131B19B"/>
    <w:rsid w:val="01B22C4A"/>
    <w:rsid w:val="0210AC1E"/>
    <w:rsid w:val="02604DBF"/>
    <w:rsid w:val="03EC7C65"/>
    <w:rsid w:val="03FBED92"/>
    <w:rsid w:val="0420A9BB"/>
    <w:rsid w:val="04DDB631"/>
    <w:rsid w:val="04EC94E9"/>
    <w:rsid w:val="0502BE79"/>
    <w:rsid w:val="0527B42F"/>
    <w:rsid w:val="054DDC86"/>
    <w:rsid w:val="056EC095"/>
    <w:rsid w:val="05884CC6"/>
    <w:rsid w:val="05A0A8FF"/>
    <w:rsid w:val="05E53523"/>
    <w:rsid w:val="06376C2F"/>
    <w:rsid w:val="065AB161"/>
    <w:rsid w:val="065AC800"/>
    <w:rsid w:val="06AFCC3E"/>
    <w:rsid w:val="07017CF8"/>
    <w:rsid w:val="077172DA"/>
    <w:rsid w:val="08249887"/>
    <w:rsid w:val="08583131"/>
    <w:rsid w:val="08D849C1"/>
    <w:rsid w:val="094EDDA6"/>
    <w:rsid w:val="099268C2"/>
    <w:rsid w:val="09D94AE8"/>
    <w:rsid w:val="0A0C9D7C"/>
    <w:rsid w:val="0AC438C7"/>
    <w:rsid w:val="0B2E3923"/>
    <w:rsid w:val="0B36587F"/>
    <w:rsid w:val="0B529CA4"/>
    <w:rsid w:val="0B96F5B3"/>
    <w:rsid w:val="0BC563EE"/>
    <w:rsid w:val="0C27EF3E"/>
    <w:rsid w:val="0C68C604"/>
    <w:rsid w:val="0E280FD5"/>
    <w:rsid w:val="0E333086"/>
    <w:rsid w:val="0E4789B4"/>
    <w:rsid w:val="0EA69AF0"/>
    <w:rsid w:val="0EFD04B0"/>
    <w:rsid w:val="0F3810B2"/>
    <w:rsid w:val="0FFEE4B1"/>
    <w:rsid w:val="1009C9A2"/>
    <w:rsid w:val="10D26212"/>
    <w:rsid w:val="10E35BA6"/>
    <w:rsid w:val="10FA1D39"/>
    <w:rsid w:val="113C3727"/>
    <w:rsid w:val="124B63E2"/>
    <w:rsid w:val="124DA771"/>
    <w:rsid w:val="12EFF0A9"/>
    <w:rsid w:val="13516F47"/>
    <w:rsid w:val="13B6CAB3"/>
    <w:rsid w:val="145EC467"/>
    <w:rsid w:val="14EFC58F"/>
    <w:rsid w:val="1555552F"/>
    <w:rsid w:val="15C027F5"/>
    <w:rsid w:val="161E3C0A"/>
    <w:rsid w:val="164FC546"/>
    <w:rsid w:val="16EF2D7C"/>
    <w:rsid w:val="170FAAC2"/>
    <w:rsid w:val="172309CE"/>
    <w:rsid w:val="172F2C13"/>
    <w:rsid w:val="17E35D66"/>
    <w:rsid w:val="17E61773"/>
    <w:rsid w:val="18336843"/>
    <w:rsid w:val="188AFDDD"/>
    <w:rsid w:val="1997838B"/>
    <w:rsid w:val="1A213E6E"/>
    <w:rsid w:val="1A3F1C0B"/>
    <w:rsid w:val="1A5E8E34"/>
    <w:rsid w:val="1B29DC1A"/>
    <w:rsid w:val="1B4A1E3F"/>
    <w:rsid w:val="1BBCD259"/>
    <w:rsid w:val="1C87B413"/>
    <w:rsid w:val="1CCF244D"/>
    <w:rsid w:val="1D246786"/>
    <w:rsid w:val="1D35A25D"/>
    <w:rsid w:val="1D606858"/>
    <w:rsid w:val="1D9D6BAA"/>
    <w:rsid w:val="1E6AF4AE"/>
    <w:rsid w:val="1ECDC7BB"/>
    <w:rsid w:val="1ED95256"/>
    <w:rsid w:val="1EDB228D"/>
    <w:rsid w:val="1F7E9D6F"/>
    <w:rsid w:val="1FA500CF"/>
    <w:rsid w:val="1FD1108F"/>
    <w:rsid w:val="2006C50F"/>
    <w:rsid w:val="203D6A17"/>
    <w:rsid w:val="20DF8A1B"/>
    <w:rsid w:val="21BE467F"/>
    <w:rsid w:val="222CF587"/>
    <w:rsid w:val="2270AFCA"/>
    <w:rsid w:val="230A6E14"/>
    <w:rsid w:val="233E65D1"/>
    <w:rsid w:val="235498AC"/>
    <w:rsid w:val="24B025E2"/>
    <w:rsid w:val="24B058DA"/>
    <w:rsid w:val="2562C225"/>
    <w:rsid w:val="25C7D207"/>
    <w:rsid w:val="26A37207"/>
    <w:rsid w:val="26D820C9"/>
    <w:rsid w:val="270066AA"/>
    <w:rsid w:val="27937AEA"/>
    <w:rsid w:val="27949BB6"/>
    <w:rsid w:val="28F0F965"/>
    <w:rsid w:val="2903EA76"/>
    <w:rsid w:val="2910A7C4"/>
    <w:rsid w:val="29D86D55"/>
    <w:rsid w:val="2A44DF8E"/>
    <w:rsid w:val="2A5A886D"/>
    <w:rsid w:val="2AAC7825"/>
    <w:rsid w:val="2B4992FD"/>
    <w:rsid w:val="2CADC38A"/>
    <w:rsid w:val="2D0B8206"/>
    <w:rsid w:val="2D5E612D"/>
    <w:rsid w:val="2DA6B0B3"/>
    <w:rsid w:val="2DDF3103"/>
    <w:rsid w:val="2DEFD55D"/>
    <w:rsid w:val="2DF797C6"/>
    <w:rsid w:val="2E42487D"/>
    <w:rsid w:val="2E61C9CE"/>
    <w:rsid w:val="2E811878"/>
    <w:rsid w:val="2F1850B1"/>
    <w:rsid w:val="2F876635"/>
    <w:rsid w:val="2FBD89FC"/>
    <w:rsid w:val="30B04FD5"/>
    <w:rsid w:val="318134AD"/>
    <w:rsid w:val="31F8B0F7"/>
    <w:rsid w:val="32C73821"/>
    <w:rsid w:val="333BBAD2"/>
    <w:rsid w:val="336950BA"/>
    <w:rsid w:val="339AE030"/>
    <w:rsid w:val="3463FD9D"/>
    <w:rsid w:val="34A31AB0"/>
    <w:rsid w:val="34EB1D10"/>
    <w:rsid w:val="35374225"/>
    <w:rsid w:val="35FC7928"/>
    <w:rsid w:val="364CA7A9"/>
    <w:rsid w:val="36EB8A78"/>
    <w:rsid w:val="37CD4303"/>
    <w:rsid w:val="37E8780A"/>
    <w:rsid w:val="39D04B07"/>
    <w:rsid w:val="3A61C0C9"/>
    <w:rsid w:val="3AB78E12"/>
    <w:rsid w:val="3B4B8C86"/>
    <w:rsid w:val="3B678906"/>
    <w:rsid w:val="3C8C6C6C"/>
    <w:rsid w:val="3C9459F2"/>
    <w:rsid w:val="3CC25D62"/>
    <w:rsid w:val="3D4656F3"/>
    <w:rsid w:val="3D697D68"/>
    <w:rsid w:val="3E302A53"/>
    <w:rsid w:val="3E9C3446"/>
    <w:rsid w:val="3F8162F3"/>
    <w:rsid w:val="3FCBFAB4"/>
    <w:rsid w:val="3FE49568"/>
    <w:rsid w:val="4038694E"/>
    <w:rsid w:val="407E638F"/>
    <w:rsid w:val="40D5E909"/>
    <w:rsid w:val="413B12AD"/>
    <w:rsid w:val="41980750"/>
    <w:rsid w:val="421E4A2B"/>
    <w:rsid w:val="421FDDC2"/>
    <w:rsid w:val="422D3894"/>
    <w:rsid w:val="427913C2"/>
    <w:rsid w:val="42C49131"/>
    <w:rsid w:val="430F6751"/>
    <w:rsid w:val="4475DF83"/>
    <w:rsid w:val="44CFA812"/>
    <w:rsid w:val="4583C32F"/>
    <w:rsid w:val="461593CB"/>
    <w:rsid w:val="463B3C38"/>
    <w:rsid w:val="46436D17"/>
    <w:rsid w:val="4647A3C1"/>
    <w:rsid w:val="46A6AEB3"/>
    <w:rsid w:val="46E9E0CC"/>
    <w:rsid w:val="46FABEDF"/>
    <w:rsid w:val="482C07AD"/>
    <w:rsid w:val="48C2545D"/>
    <w:rsid w:val="48E1D5AE"/>
    <w:rsid w:val="494F9622"/>
    <w:rsid w:val="49B8425F"/>
    <w:rsid w:val="4A6DBB87"/>
    <w:rsid w:val="4A754AA1"/>
    <w:rsid w:val="4C8DC0DE"/>
    <w:rsid w:val="4CA2531E"/>
    <w:rsid w:val="4E3F34AF"/>
    <w:rsid w:val="4E4528FC"/>
    <w:rsid w:val="4E80F47D"/>
    <w:rsid w:val="4EE0FC09"/>
    <w:rsid w:val="4F867056"/>
    <w:rsid w:val="4F8FE828"/>
    <w:rsid w:val="4FF66638"/>
    <w:rsid w:val="500A90B3"/>
    <w:rsid w:val="501EFFE0"/>
    <w:rsid w:val="50807156"/>
    <w:rsid w:val="5109D57E"/>
    <w:rsid w:val="513B5A44"/>
    <w:rsid w:val="51B618A0"/>
    <w:rsid w:val="51EDB97A"/>
    <w:rsid w:val="52CDCA5B"/>
    <w:rsid w:val="53E772A3"/>
    <w:rsid w:val="553B1FEB"/>
    <w:rsid w:val="554AC6FE"/>
    <w:rsid w:val="55DC897D"/>
    <w:rsid w:val="56EAFF19"/>
    <w:rsid w:val="57249DE2"/>
    <w:rsid w:val="573A152C"/>
    <w:rsid w:val="58886311"/>
    <w:rsid w:val="590BE12E"/>
    <w:rsid w:val="594F26A7"/>
    <w:rsid w:val="59F35B70"/>
    <w:rsid w:val="5AD56D9B"/>
    <w:rsid w:val="5B26960A"/>
    <w:rsid w:val="5B48DE5A"/>
    <w:rsid w:val="5B6E9D64"/>
    <w:rsid w:val="5BBD96D1"/>
    <w:rsid w:val="5BF9813D"/>
    <w:rsid w:val="5C86C769"/>
    <w:rsid w:val="5CDC9B75"/>
    <w:rsid w:val="5CF3F154"/>
    <w:rsid w:val="5D22610E"/>
    <w:rsid w:val="5D52995E"/>
    <w:rsid w:val="5E7E213C"/>
    <w:rsid w:val="5E9B45D5"/>
    <w:rsid w:val="5EE66EA4"/>
    <w:rsid w:val="5F2DEADE"/>
    <w:rsid w:val="5F73E196"/>
    <w:rsid w:val="60772EB6"/>
    <w:rsid w:val="608781F1"/>
    <w:rsid w:val="60C56A7C"/>
    <w:rsid w:val="60CDFC0A"/>
    <w:rsid w:val="60DF4467"/>
    <w:rsid w:val="615A388C"/>
    <w:rsid w:val="61703397"/>
    <w:rsid w:val="61950488"/>
    <w:rsid w:val="61BEB24B"/>
    <w:rsid w:val="627B14C8"/>
    <w:rsid w:val="6293389C"/>
    <w:rsid w:val="63B697D9"/>
    <w:rsid w:val="63DC2322"/>
    <w:rsid w:val="6480DFBA"/>
    <w:rsid w:val="6491D94E"/>
    <w:rsid w:val="649B65B9"/>
    <w:rsid w:val="652F2D12"/>
    <w:rsid w:val="654A9FD9"/>
    <w:rsid w:val="65536B30"/>
    <w:rsid w:val="66471DE7"/>
    <w:rsid w:val="66A111ED"/>
    <w:rsid w:val="678F01DC"/>
    <w:rsid w:val="67D26F03"/>
    <w:rsid w:val="67DB8BA3"/>
    <w:rsid w:val="68AA4529"/>
    <w:rsid w:val="68C44129"/>
    <w:rsid w:val="68C4C666"/>
    <w:rsid w:val="68D5D936"/>
    <w:rsid w:val="68F3E84F"/>
    <w:rsid w:val="68FC414E"/>
    <w:rsid w:val="6A0C23C6"/>
    <w:rsid w:val="6AC4FD95"/>
    <w:rsid w:val="6B56B036"/>
    <w:rsid w:val="6B9FCB88"/>
    <w:rsid w:val="6BB3ED10"/>
    <w:rsid w:val="6BE5FAAA"/>
    <w:rsid w:val="6BF4DDC5"/>
    <w:rsid w:val="6BF8113C"/>
    <w:rsid w:val="6CAEFCC6"/>
    <w:rsid w:val="6D9B446C"/>
    <w:rsid w:val="6DBFD18E"/>
    <w:rsid w:val="6EF9008E"/>
    <w:rsid w:val="6F02E619"/>
    <w:rsid w:val="6F1B3EB4"/>
    <w:rsid w:val="6F2951F1"/>
    <w:rsid w:val="6F726CC6"/>
    <w:rsid w:val="6FB773D2"/>
    <w:rsid w:val="6FC13CF1"/>
    <w:rsid w:val="70480C4A"/>
    <w:rsid w:val="7080AE44"/>
    <w:rsid w:val="70E7581B"/>
    <w:rsid w:val="715DC923"/>
    <w:rsid w:val="71973F03"/>
    <w:rsid w:val="71C5569C"/>
    <w:rsid w:val="72033F27"/>
    <w:rsid w:val="72A962BA"/>
    <w:rsid w:val="72D9CFC1"/>
    <w:rsid w:val="72FF42D5"/>
    <w:rsid w:val="73BD94BA"/>
    <w:rsid w:val="73D2875D"/>
    <w:rsid w:val="73D6589A"/>
    <w:rsid w:val="74FB3C00"/>
    <w:rsid w:val="750C846D"/>
    <w:rsid w:val="75B7C0A9"/>
    <w:rsid w:val="76A984CC"/>
    <w:rsid w:val="770CA52D"/>
    <w:rsid w:val="773FB147"/>
    <w:rsid w:val="77547BE3"/>
    <w:rsid w:val="77F80837"/>
    <w:rsid w:val="784D623F"/>
    <w:rsid w:val="789CDD05"/>
    <w:rsid w:val="78A8758E"/>
    <w:rsid w:val="78C77364"/>
    <w:rsid w:val="79748E94"/>
    <w:rsid w:val="797F3250"/>
    <w:rsid w:val="7A8E2FCA"/>
    <w:rsid w:val="7B1F2C22"/>
    <w:rsid w:val="7B4573A7"/>
    <w:rsid w:val="7B852C91"/>
    <w:rsid w:val="7B914EBF"/>
    <w:rsid w:val="7BA9E99F"/>
    <w:rsid w:val="7C1C2ACB"/>
    <w:rsid w:val="7C51F360"/>
    <w:rsid w:val="7C58EF03"/>
    <w:rsid w:val="7C8723F5"/>
    <w:rsid w:val="7CEBCCA8"/>
    <w:rsid w:val="7D23CF55"/>
    <w:rsid w:val="7D9FBB26"/>
    <w:rsid w:val="7DF4BF64"/>
    <w:rsid w:val="7E0A4486"/>
    <w:rsid w:val="7E6C3077"/>
    <w:rsid w:val="7E7B1EE0"/>
    <w:rsid w:val="7FA448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01BC"/>
  <w15:docId w15:val="{D81CA1D4-26EC-40E5-A0DE-E3AB7F0B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D736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C4FD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C4FD9"/>
    <w:rPr>
      <w:rFonts w:ascii="Tahoma" w:hAnsi="Tahoma" w:cs="Tahoma"/>
      <w:sz w:val="16"/>
      <w:szCs w:val="16"/>
    </w:rPr>
  </w:style>
  <w:style w:type="paragraph" w:styleId="FootnoteText">
    <w:name w:val="footnote text"/>
    <w:basedOn w:val="Normal"/>
    <w:link w:val="FootnoteTextChar"/>
    <w:uiPriority w:val="99"/>
    <w:semiHidden/>
    <w:unhideWhenUsed/>
    <w:rsid w:val="00697FB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97FBA"/>
    <w:rPr>
      <w:sz w:val="20"/>
      <w:szCs w:val="20"/>
    </w:rPr>
  </w:style>
  <w:style w:type="character" w:styleId="FootnoteReference">
    <w:name w:val="footnote reference"/>
    <w:basedOn w:val="DefaultParagraphFont"/>
    <w:uiPriority w:val="99"/>
    <w:semiHidden/>
    <w:unhideWhenUsed/>
    <w:rsid w:val="00697FBA"/>
    <w:rPr>
      <w:vertAlign w:val="superscript"/>
    </w:rPr>
  </w:style>
  <w:style w:type="character" w:styleId="Hyperlink">
    <w:name w:val="Hyperlink"/>
    <w:basedOn w:val="DefaultParagraphFont"/>
    <w:uiPriority w:val="99"/>
    <w:unhideWhenUsed/>
    <w:rsid w:val="00697FB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D0848"/>
    <w:rPr>
      <w:b/>
      <w:bCs/>
    </w:rPr>
  </w:style>
  <w:style w:type="character" w:styleId="CommentSubjectChar" w:customStyle="1">
    <w:name w:val="Comment Subject Char"/>
    <w:basedOn w:val="CommentTextChar"/>
    <w:link w:val="CommentSubject"/>
    <w:uiPriority w:val="99"/>
    <w:semiHidden/>
    <w:rsid w:val="00BD0848"/>
    <w:rPr>
      <w:b/>
      <w:bCs/>
      <w:sz w:val="20"/>
      <w:szCs w:val="20"/>
    </w:rPr>
  </w:style>
  <w:style w:type="table" w:styleId="TableGrid">
    <w:name w:val="Table Grid"/>
    <w:basedOn w:val="TableNormal"/>
    <w:uiPriority w:val="39"/>
    <w:rsid w:val="00153F2B"/>
    <w:pPr>
      <w:spacing w:after="0" w:line="240" w:lineRule="auto"/>
    </w:pPr>
    <w:rPr>
      <w:rFonts w:asciiTheme="minorHAnsi" w:hAnsiTheme="minorHAnsi" w:eastAsia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13D2A"/>
    <w:pPr>
      <w:ind w:left="720"/>
      <w:contextualSpacing/>
    </w:pPr>
  </w:style>
  <w:style w:type="table" w:styleId="a0" w:customStyle="1">
    <w:basedOn w:val="TableNormal"/>
    <w:pPr>
      <w:spacing w:after="0" w:line="240" w:lineRule="auto"/>
    </w:pPr>
    <w:rPr>
      <w:rFonts w:ascii="Cambria" w:hAnsi="Cambria" w:eastAsia="Cambria" w:cs="Cambria"/>
    </w:rPr>
    <w:tblPr>
      <w:tblStyleRowBandSize w:val="1"/>
      <w:tblStyleColBandSize w:val="1"/>
      <w:tblCellMar>
        <w:top w:w="100" w:type="dxa"/>
        <w:left w:w="100" w:type="dxa"/>
        <w:bottom w:w="100" w:type="dxa"/>
        <w:right w:w="100" w:type="dxa"/>
      </w:tblCellMar>
    </w:tblPr>
  </w:style>
  <w:style w:type="table" w:styleId="a1" w:customStyle="1">
    <w:basedOn w:val="TableNormal"/>
    <w:pPr>
      <w:spacing w:after="0" w:line="240" w:lineRule="auto"/>
    </w:pPr>
    <w:rPr>
      <w:rFonts w:ascii="Cambria" w:hAnsi="Cambria" w:eastAsia="Cambria" w:cs="Cambria"/>
    </w:rPr>
    <w:tblPr>
      <w:tblStyleRowBandSize w:val="1"/>
      <w:tblStyleColBandSize w:val="1"/>
      <w:tblCellMar>
        <w:top w:w="100" w:type="dxa"/>
        <w:left w:w="100" w:type="dxa"/>
        <w:bottom w:w="100" w:type="dxa"/>
        <w:right w:w="100" w:type="dxa"/>
      </w:tblCellMar>
    </w:tblPr>
  </w:style>
  <w:style w:type="table" w:styleId="a2" w:customStyle="1">
    <w:basedOn w:val="TableNormal"/>
    <w:pPr>
      <w:spacing w:after="0" w:line="240" w:lineRule="auto"/>
    </w:pPr>
    <w:rPr>
      <w:rFonts w:ascii="Cambria" w:hAnsi="Cambria" w:eastAsia="Cambria" w:cs="Cambria"/>
    </w:rPr>
    <w:tblPr>
      <w:tblStyleRowBandSize w:val="1"/>
      <w:tblStyleColBandSize w:val="1"/>
      <w:tblCellMar>
        <w:top w:w="100" w:type="dxa"/>
        <w:left w:w="100" w:type="dxa"/>
        <w:bottom w:w="100" w:type="dxa"/>
        <w:right w:w="100" w:type="dxa"/>
      </w:tblCellMar>
    </w:tblPr>
  </w:style>
  <w:style w:type="paragraph" w:styleId="Pa0" w:customStyle="1">
    <w:name w:val="Pa0"/>
    <w:basedOn w:val="Normal"/>
    <w:next w:val="Normal"/>
    <w:uiPriority w:val="99"/>
    <w:rsid w:val="00B36EFC"/>
    <w:pPr>
      <w:autoSpaceDE w:val="0"/>
      <w:autoSpaceDN w:val="0"/>
      <w:adjustRightInd w:val="0"/>
      <w:spacing w:after="0" w:line="241" w:lineRule="atLeast"/>
    </w:pPr>
    <w:rPr>
      <w:rFonts w:ascii="Noto Sans Med" w:hAnsi="Noto Sans Med" w:eastAsiaTheme="minorHAnsi" w:cstheme="minorBidi"/>
      <w:sz w:val="24"/>
      <w:szCs w:val="24"/>
    </w:rPr>
  </w:style>
  <w:style w:type="paragraph" w:styleId="Pa2" w:customStyle="1">
    <w:name w:val="Pa2"/>
    <w:basedOn w:val="Normal"/>
    <w:next w:val="Normal"/>
    <w:uiPriority w:val="99"/>
    <w:rsid w:val="00B36EFC"/>
    <w:pPr>
      <w:autoSpaceDE w:val="0"/>
      <w:autoSpaceDN w:val="0"/>
      <w:adjustRightInd w:val="0"/>
      <w:spacing w:after="0" w:line="241" w:lineRule="atLeast"/>
    </w:pPr>
    <w:rPr>
      <w:rFonts w:ascii="Noto Sans Med" w:hAnsi="Noto Sans Med" w:eastAsiaTheme="minorHAnsi" w:cstheme="minorBidi"/>
      <w:sz w:val="24"/>
      <w:szCs w:val="24"/>
    </w:rPr>
  </w:style>
  <w:style w:type="character" w:styleId="A10" w:customStyle="1">
    <w:name w:val="A1"/>
    <w:uiPriority w:val="99"/>
    <w:rsid w:val="00B36EFC"/>
    <w:rPr>
      <w:rFonts w:cs="Noto Sans Med"/>
      <w:color w:val="000000"/>
      <w:sz w:val="20"/>
      <w:szCs w:val="20"/>
    </w:rPr>
  </w:style>
  <w:style w:type="paragraph" w:styleId="Default" w:customStyle="1">
    <w:name w:val="Default"/>
    <w:rsid w:val="0059222A"/>
    <w:pPr>
      <w:autoSpaceDE w:val="0"/>
      <w:autoSpaceDN w:val="0"/>
      <w:adjustRightInd w:val="0"/>
      <w:spacing w:after="0" w:line="240" w:lineRule="auto"/>
    </w:pPr>
    <w:rPr>
      <w:rFonts w:ascii="XISOFX+NotoSans-SemiBold" w:hAnsi="XISOFX+NotoSans-SemiBold" w:cs="XISOFX+NotoSans-SemiBold"/>
      <w:color w:val="000000"/>
      <w:sz w:val="24"/>
      <w:szCs w:val="24"/>
    </w:rPr>
  </w:style>
  <w:style w:type="character" w:styleId="UnresolvedMention1" w:customStyle="1">
    <w:name w:val="Unresolved Mention1"/>
    <w:basedOn w:val="DefaultParagraphFont"/>
    <w:uiPriority w:val="99"/>
    <w:semiHidden/>
    <w:unhideWhenUsed/>
    <w:rsid w:val="00A215B9"/>
    <w:rPr>
      <w:color w:val="605E5C"/>
      <w:shd w:val="clear" w:color="auto" w:fill="E1DFDD"/>
    </w:rPr>
  </w:style>
  <w:style w:type="character" w:styleId="FollowedHyperlink">
    <w:name w:val="FollowedHyperlink"/>
    <w:basedOn w:val="DefaultParagraphFont"/>
    <w:uiPriority w:val="99"/>
    <w:semiHidden/>
    <w:unhideWhenUsed/>
    <w:rsid w:val="008F0E04"/>
    <w:rPr>
      <w:color w:val="800080" w:themeColor="followedHyperlink"/>
      <w:u w:val="single"/>
    </w:rPr>
  </w:style>
  <w:style w:type="character" w:styleId="UnresolvedMention2" w:customStyle="1">
    <w:name w:val="Unresolved Mention2"/>
    <w:basedOn w:val="DefaultParagraphFont"/>
    <w:uiPriority w:val="99"/>
    <w:semiHidden/>
    <w:unhideWhenUsed/>
    <w:rsid w:val="00C1152D"/>
    <w:rPr>
      <w:color w:val="605E5C"/>
      <w:shd w:val="clear" w:color="auto" w:fill="E1DFDD"/>
    </w:rPr>
  </w:style>
  <w:style w:type="paragraph" w:styleId="paragraph" w:customStyle="1">
    <w:name w:val="paragraph"/>
    <w:basedOn w:val="Normal"/>
    <w:rsid w:val="0015046B"/>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15046B"/>
  </w:style>
  <w:style w:type="character" w:styleId="eop" w:customStyle="1">
    <w:name w:val="eop"/>
    <w:basedOn w:val="DefaultParagraphFont"/>
    <w:rsid w:val="0015046B"/>
  </w:style>
  <w:style w:type="paragraph" w:styleId="Header">
    <w:name w:val="header"/>
    <w:basedOn w:val="Normal"/>
    <w:link w:val="HeaderChar"/>
    <w:uiPriority w:val="99"/>
    <w:semiHidden/>
    <w:unhideWhenUsed/>
    <w:rsid w:val="008D6D0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8D6D07"/>
  </w:style>
  <w:style w:type="paragraph" w:styleId="Footer">
    <w:name w:val="footer"/>
    <w:basedOn w:val="Normal"/>
    <w:link w:val="FooterChar"/>
    <w:uiPriority w:val="99"/>
    <w:semiHidden/>
    <w:unhideWhenUsed/>
    <w:rsid w:val="008D6D07"/>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8D6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5510">
      <w:bodyDiv w:val="1"/>
      <w:marLeft w:val="0"/>
      <w:marRight w:val="0"/>
      <w:marTop w:val="0"/>
      <w:marBottom w:val="0"/>
      <w:divBdr>
        <w:top w:val="none" w:sz="0" w:space="0" w:color="auto"/>
        <w:left w:val="none" w:sz="0" w:space="0" w:color="auto"/>
        <w:bottom w:val="none" w:sz="0" w:space="0" w:color="auto"/>
        <w:right w:val="none" w:sz="0" w:space="0" w:color="auto"/>
      </w:divBdr>
    </w:div>
    <w:div w:id="220558272">
      <w:bodyDiv w:val="1"/>
      <w:marLeft w:val="0"/>
      <w:marRight w:val="0"/>
      <w:marTop w:val="0"/>
      <w:marBottom w:val="0"/>
      <w:divBdr>
        <w:top w:val="none" w:sz="0" w:space="0" w:color="auto"/>
        <w:left w:val="none" w:sz="0" w:space="0" w:color="auto"/>
        <w:bottom w:val="none" w:sz="0" w:space="0" w:color="auto"/>
        <w:right w:val="none" w:sz="0" w:space="0" w:color="auto"/>
      </w:divBdr>
    </w:div>
    <w:div w:id="698357100">
      <w:bodyDiv w:val="1"/>
      <w:marLeft w:val="0"/>
      <w:marRight w:val="0"/>
      <w:marTop w:val="0"/>
      <w:marBottom w:val="0"/>
      <w:divBdr>
        <w:top w:val="none" w:sz="0" w:space="0" w:color="auto"/>
        <w:left w:val="none" w:sz="0" w:space="0" w:color="auto"/>
        <w:bottom w:val="none" w:sz="0" w:space="0" w:color="auto"/>
        <w:right w:val="none" w:sz="0" w:space="0" w:color="auto"/>
      </w:divBdr>
      <w:divsChild>
        <w:div w:id="361902591">
          <w:marLeft w:val="0"/>
          <w:marRight w:val="0"/>
          <w:marTop w:val="0"/>
          <w:marBottom w:val="0"/>
          <w:divBdr>
            <w:top w:val="none" w:sz="0" w:space="0" w:color="auto"/>
            <w:left w:val="none" w:sz="0" w:space="0" w:color="auto"/>
            <w:bottom w:val="none" w:sz="0" w:space="0" w:color="auto"/>
            <w:right w:val="none" w:sz="0" w:space="0" w:color="auto"/>
          </w:divBdr>
        </w:div>
        <w:div w:id="423957444">
          <w:marLeft w:val="0"/>
          <w:marRight w:val="0"/>
          <w:marTop w:val="0"/>
          <w:marBottom w:val="0"/>
          <w:divBdr>
            <w:top w:val="none" w:sz="0" w:space="0" w:color="auto"/>
            <w:left w:val="none" w:sz="0" w:space="0" w:color="auto"/>
            <w:bottom w:val="none" w:sz="0" w:space="0" w:color="auto"/>
            <w:right w:val="none" w:sz="0" w:space="0" w:color="auto"/>
          </w:divBdr>
        </w:div>
        <w:div w:id="672879430">
          <w:marLeft w:val="0"/>
          <w:marRight w:val="0"/>
          <w:marTop w:val="0"/>
          <w:marBottom w:val="0"/>
          <w:divBdr>
            <w:top w:val="none" w:sz="0" w:space="0" w:color="auto"/>
            <w:left w:val="none" w:sz="0" w:space="0" w:color="auto"/>
            <w:bottom w:val="none" w:sz="0" w:space="0" w:color="auto"/>
            <w:right w:val="none" w:sz="0" w:space="0" w:color="auto"/>
          </w:divBdr>
        </w:div>
        <w:div w:id="1389841578">
          <w:marLeft w:val="0"/>
          <w:marRight w:val="0"/>
          <w:marTop w:val="0"/>
          <w:marBottom w:val="0"/>
          <w:divBdr>
            <w:top w:val="none" w:sz="0" w:space="0" w:color="auto"/>
            <w:left w:val="none" w:sz="0" w:space="0" w:color="auto"/>
            <w:bottom w:val="none" w:sz="0" w:space="0" w:color="auto"/>
            <w:right w:val="none" w:sz="0" w:space="0" w:color="auto"/>
          </w:divBdr>
        </w:div>
        <w:div w:id="1462112483">
          <w:marLeft w:val="0"/>
          <w:marRight w:val="0"/>
          <w:marTop w:val="0"/>
          <w:marBottom w:val="0"/>
          <w:divBdr>
            <w:top w:val="none" w:sz="0" w:space="0" w:color="auto"/>
            <w:left w:val="none" w:sz="0" w:space="0" w:color="auto"/>
            <w:bottom w:val="none" w:sz="0" w:space="0" w:color="auto"/>
            <w:right w:val="none" w:sz="0" w:space="0" w:color="auto"/>
          </w:divBdr>
        </w:div>
        <w:div w:id="1765490537">
          <w:marLeft w:val="0"/>
          <w:marRight w:val="0"/>
          <w:marTop w:val="0"/>
          <w:marBottom w:val="0"/>
          <w:divBdr>
            <w:top w:val="none" w:sz="0" w:space="0" w:color="auto"/>
            <w:left w:val="none" w:sz="0" w:space="0" w:color="auto"/>
            <w:bottom w:val="none" w:sz="0" w:space="0" w:color="auto"/>
            <w:right w:val="none" w:sz="0" w:space="0" w:color="auto"/>
          </w:divBdr>
        </w:div>
      </w:divsChild>
    </w:div>
    <w:div w:id="1960642578">
      <w:bodyDiv w:val="1"/>
      <w:marLeft w:val="0"/>
      <w:marRight w:val="0"/>
      <w:marTop w:val="0"/>
      <w:marBottom w:val="0"/>
      <w:divBdr>
        <w:top w:val="none" w:sz="0" w:space="0" w:color="auto"/>
        <w:left w:val="none" w:sz="0" w:space="0" w:color="auto"/>
        <w:bottom w:val="none" w:sz="0" w:space="0" w:color="auto"/>
        <w:right w:val="none" w:sz="0" w:space="0" w:color="auto"/>
      </w:divBdr>
      <w:divsChild>
        <w:div w:id="150606403">
          <w:marLeft w:val="0"/>
          <w:marRight w:val="0"/>
          <w:marTop w:val="0"/>
          <w:marBottom w:val="0"/>
          <w:divBdr>
            <w:top w:val="none" w:sz="0" w:space="0" w:color="auto"/>
            <w:left w:val="none" w:sz="0" w:space="0" w:color="auto"/>
            <w:bottom w:val="none" w:sz="0" w:space="0" w:color="auto"/>
            <w:right w:val="none" w:sz="0" w:space="0" w:color="auto"/>
          </w:divBdr>
          <w:divsChild>
            <w:div w:id="794524964">
              <w:marLeft w:val="0"/>
              <w:marRight w:val="0"/>
              <w:marTop w:val="0"/>
              <w:marBottom w:val="0"/>
              <w:divBdr>
                <w:top w:val="none" w:sz="0" w:space="0" w:color="auto"/>
                <w:left w:val="none" w:sz="0" w:space="0" w:color="auto"/>
                <w:bottom w:val="none" w:sz="0" w:space="0" w:color="auto"/>
                <w:right w:val="none" w:sz="0" w:space="0" w:color="auto"/>
              </w:divBdr>
            </w:div>
            <w:div w:id="1609776837">
              <w:marLeft w:val="0"/>
              <w:marRight w:val="0"/>
              <w:marTop w:val="0"/>
              <w:marBottom w:val="0"/>
              <w:divBdr>
                <w:top w:val="none" w:sz="0" w:space="0" w:color="auto"/>
                <w:left w:val="none" w:sz="0" w:space="0" w:color="auto"/>
                <w:bottom w:val="none" w:sz="0" w:space="0" w:color="auto"/>
                <w:right w:val="none" w:sz="0" w:space="0" w:color="auto"/>
              </w:divBdr>
            </w:div>
          </w:divsChild>
        </w:div>
        <w:div w:id="443235438">
          <w:marLeft w:val="0"/>
          <w:marRight w:val="0"/>
          <w:marTop w:val="0"/>
          <w:marBottom w:val="0"/>
          <w:divBdr>
            <w:top w:val="none" w:sz="0" w:space="0" w:color="auto"/>
            <w:left w:val="none" w:sz="0" w:space="0" w:color="auto"/>
            <w:bottom w:val="none" w:sz="0" w:space="0" w:color="auto"/>
            <w:right w:val="none" w:sz="0" w:space="0" w:color="auto"/>
          </w:divBdr>
          <w:divsChild>
            <w:div w:id="535966657">
              <w:marLeft w:val="0"/>
              <w:marRight w:val="0"/>
              <w:marTop w:val="0"/>
              <w:marBottom w:val="0"/>
              <w:divBdr>
                <w:top w:val="none" w:sz="0" w:space="0" w:color="auto"/>
                <w:left w:val="none" w:sz="0" w:space="0" w:color="auto"/>
                <w:bottom w:val="none" w:sz="0" w:space="0" w:color="auto"/>
                <w:right w:val="none" w:sz="0" w:space="0" w:color="auto"/>
              </w:divBdr>
            </w:div>
          </w:divsChild>
        </w:div>
        <w:div w:id="445776895">
          <w:marLeft w:val="0"/>
          <w:marRight w:val="0"/>
          <w:marTop w:val="0"/>
          <w:marBottom w:val="0"/>
          <w:divBdr>
            <w:top w:val="none" w:sz="0" w:space="0" w:color="auto"/>
            <w:left w:val="none" w:sz="0" w:space="0" w:color="auto"/>
            <w:bottom w:val="none" w:sz="0" w:space="0" w:color="auto"/>
            <w:right w:val="none" w:sz="0" w:space="0" w:color="auto"/>
          </w:divBdr>
          <w:divsChild>
            <w:div w:id="963775206">
              <w:marLeft w:val="0"/>
              <w:marRight w:val="0"/>
              <w:marTop w:val="0"/>
              <w:marBottom w:val="0"/>
              <w:divBdr>
                <w:top w:val="none" w:sz="0" w:space="0" w:color="auto"/>
                <w:left w:val="none" w:sz="0" w:space="0" w:color="auto"/>
                <w:bottom w:val="none" w:sz="0" w:space="0" w:color="auto"/>
                <w:right w:val="none" w:sz="0" w:space="0" w:color="auto"/>
              </w:divBdr>
            </w:div>
          </w:divsChild>
        </w:div>
        <w:div w:id="500853214">
          <w:marLeft w:val="0"/>
          <w:marRight w:val="0"/>
          <w:marTop w:val="0"/>
          <w:marBottom w:val="0"/>
          <w:divBdr>
            <w:top w:val="none" w:sz="0" w:space="0" w:color="auto"/>
            <w:left w:val="none" w:sz="0" w:space="0" w:color="auto"/>
            <w:bottom w:val="none" w:sz="0" w:space="0" w:color="auto"/>
            <w:right w:val="none" w:sz="0" w:space="0" w:color="auto"/>
          </w:divBdr>
          <w:divsChild>
            <w:div w:id="479227862">
              <w:marLeft w:val="0"/>
              <w:marRight w:val="0"/>
              <w:marTop w:val="0"/>
              <w:marBottom w:val="0"/>
              <w:divBdr>
                <w:top w:val="none" w:sz="0" w:space="0" w:color="auto"/>
                <w:left w:val="none" w:sz="0" w:space="0" w:color="auto"/>
                <w:bottom w:val="none" w:sz="0" w:space="0" w:color="auto"/>
                <w:right w:val="none" w:sz="0" w:space="0" w:color="auto"/>
              </w:divBdr>
            </w:div>
          </w:divsChild>
        </w:div>
        <w:div w:id="543903277">
          <w:marLeft w:val="0"/>
          <w:marRight w:val="0"/>
          <w:marTop w:val="0"/>
          <w:marBottom w:val="0"/>
          <w:divBdr>
            <w:top w:val="none" w:sz="0" w:space="0" w:color="auto"/>
            <w:left w:val="none" w:sz="0" w:space="0" w:color="auto"/>
            <w:bottom w:val="none" w:sz="0" w:space="0" w:color="auto"/>
            <w:right w:val="none" w:sz="0" w:space="0" w:color="auto"/>
          </w:divBdr>
          <w:divsChild>
            <w:div w:id="666444131">
              <w:marLeft w:val="0"/>
              <w:marRight w:val="0"/>
              <w:marTop w:val="0"/>
              <w:marBottom w:val="0"/>
              <w:divBdr>
                <w:top w:val="none" w:sz="0" w:space="0" w:color="auto"/>
                <w:left w:val="none" w:sz="0" w:space="0" w:color="auto"/>
                <w:bottom w:val="none" w:sz="0" w:space="0" w:color="auto"/>
                <w:right w:val="none" w:sz="0" w:space="0" w:color="auto"/>
              </w:divBdr>
            </w:div>
            <w:div w:id="1486161434">
              <w:marLeft w:val="0"/>
              <w:marRight w:val="0"/>
              <w:marTop w:val="0"/>
              <w:marBottom w:val="0"/>
              <w:divBdr>
                <w:top w:val="none" w:sz="0" w:space="0" w:color="auto"/>
                <w:left w:val="none" w:sz="0" w:space="0" w:color="auto"/>
                <w:bottom w:val="none" w:sz="0" w:space="0" w:color="auto"/>
                <w:right w:val="none" w:sz="0" w:space="0" w:color="auto"/>
              </w:divBdr>
            </w:div>
          </w:divsChild>
        </w:div>
        <w:div w:id="726104553">
          <w:marLeft w:val="0"/>
          <w:marRight w:val="0"/>
          <w:marTop w:val="0"/>
          <w:marBottom w:val="0"/>
          <w:divBdr>
            <w:top w:val="none" w:sz="0" w:space="0" w:color="auto"/>
            <w:left w:val="none" w:sz="0" w:space="0" w:color="auto"/>
            <w:bottom w:val="none" w:sz="0" w:space="0" w:color="auto"/>
            <w:right w:val="none" w:sz="0" w:space="0" w:color="auto"/>
          </w:divBdr>
          <w:divsChild>
            <w:div w:id="600911993">
              <w:marLeft w:val="0"/>
              <w:marRight w:val="0"/>
              <w:marTop w:val="0"/>
              <w:marBottom w:val="0"/>
              <w:divBdr>
                <w:top w:val="none" w:sz="0" w:space="0" w:color="auto"/>
                <w:left w:val="none" w:sz="0" w:space="0" w:color="auto"/>
                <w:bottom w:val="none" w:sz="0" w:space="0" w:color="auto"/>
                <w:right w:val="none" w:sz="0" w:space="0" w:color="auto"/>
              </w:divBdr>
            </w:div>
            <w:div w:id="1202287508">
              <w:marLeft w:val="0"/>
              <w:marRight w:val="0"/>
              <w:marTop w:val="0"/>
              <w:marBottom w:val="0"/>
              <w:divBdr>
                <w:top w:val="none" w:sz="0" w:space="0" w:color="auto"/>
                <w:left w:val="none" w:sz="0" w:space="0" w:color="auto"/>
                <w:bottom w:val="none" w:sz="0" w:space="0" w:color="auto"/>
                <w:right w:val="none" w:sz="0" w:space="0" w:color="auto"/>
              </w:divBdr>
            </w:div>
          </w:divsChild>
        </w:div>
        <w:div w:id="814906157">
          <w:marLeft w:val="0"/>
          <w:marRight w:val="0"/>
          <w:marTop w:val="0"/>
          <w:marBottom w:val="0"/>
          <w:divBdr>
            <w:top w:val="none" w:sz="0" w:space="0" w:color="auto"/>
            <w:left w:val="none" w:sz="0" w:space="0" w:color="auto"/>
            <w:bottom w:val="none" w:sz="0" w:space="0" w:color="auto"/>
            <w:right w:val="none" w:sz="0" w:space="0" w:color="auto"/>
          </w:divBdr>
          <w:divsChild>
            <w:div w:id="862741220">
              <w:marLeft w:val="0"/>
              <w:marRight w:val="0"/>
              <w:marTop w:val="0"/>
              <w:marBottom w:val="0"/>
              <w:divBdr>
                <w:top w:val="none" w:sz="0" w:space="0" w:color="auto"/>
                <w:left w:val="none" w:sz="0" w:space="0" w:color="auto"/>
                <w:bottom w:val="none" w:sz="0" w:space="0" w:color="auto"/>
                <w:right w:val="none" w:sz="0" w:space="0" w:color="auto"/>
              </w:divBdr>
            </w:div>
            <w:div w:id="1911387055">
              <w:marLeft w:val="0"/>
              <w:marRight w:val="0"/>
              <w:marTop w:val="0"/>
              <w:marBottom w:val="0"/>
              <w:divBdr>
                <w:top w:val="none" w:sz="0" w:space="0" w:color="auto"/>
                <w:left w:val="none" w:sz="0" w:space="0" w:color="auto"/>
                <w:bottom w:val="none" w:sz="0" w:space="0" w:color="auto"/>
                <w:right w:val="none" w:sz="0" w:space="0" w:color="auto"/>
              </w:divBdr>
            </w:div>
          </w:divsChild>
        </w:div>
        <w:div w:id="1053967854">
          <w:marLeft w:val="0"/>
          <w:marRight w:val="0"/>
          <w:marTop w:val="0"/>
          <w:marBottom w:val="0"/>
          <w:divBdr>
            <w:top w:val="none" w:sz="0" w:space="0" w:color="auto"/>
            <w:left w:val="none" w:sz="0" w:space="0" w:color="auto"/>
            <w:bottom w:val="none" w:sz="0" w:space="0" w:color="auto"/>
            <w:right w:val="none" w:sz="0" w:space="0" w:color="auto"/>
          </w:divBdr>
          <w:divsChild>
            <w:div w:id="212933009">
              <w:marLeft w:val="0"/>
              <w:marRight w:val="0"/>
              <w:marTop w:val="0"/>
              <w:marBottom w:val="0"/>
              <w:divBdr>
                <w:top w:val="none" w:sz="0" w:space="0" w:color="auto"/>
                <w:left w:val="none" w:sz="0" w:space="0" w:color="auto"/>
                <w:bottom w:val="none" w:sz="0" w:space="0" w:color="auto"/>
                <w:right w:val="none" w:sz="0" w:space="0" w:color="auto"/>
              </w:divBdr>
            </w:div>
            <w:div w:id="324356685">
              <w:marLeft w:val="0"/>
              <w:marRight w:val="0"/>
              <w:marTop w:val="0"/>
              <w:marBottom w:val="0"/>
              <w:divBdr>
                <w:top w:val="none" w:sz="0" w:space="0" w:color="auto"/>
                <w:left w:val="none" w:sz="0" w:space="0" w:color="auto"/>
                <w:bottom w:val="none" w:sz="0" w:space="0" w:color="auto"/>
                <w:right w:val="none" w:sz="0" w:space="0" w:color="auto"/>
              </w:divBdr>
            </w:div>
            <w:div w:id="1339581555">
              <w:marLeft w:val="0"/>
              <w:marRight w:val="0"/>
              <w:marTop w:val="0"/>
              <w:marBottom w:val="0"/>
              <w:divBdr>
                <w:top w:val="none" w:sz="0" w:space="0" w:color="auto"/>
                <w:left w:val="none" w:sz="0" w:space="0" w:color="auto"/>
                <w:bottom w:val="none" w:sz="0" w:space="0" w:color="auto"/>
                <w:right w:val="none" w:sz="0" w:space="0" w:color="auto"/>
              </w:divBdr>
            </w:div>
          </w:divsChild>
        </w:div>
        <w:div w:id="1135025299">
          <w:marLeft w:val="0"/>
          <w:marRight w:val="0"/>
          <w:marTop w:val="0"/>
          <w:marBottom w:val="0"/>
          <w:divBdr>
            <w:top w:val="none" w:sz="0" w:space="0" w:color="auto"/>
            <w:left w:val="none" w:sz="0" w:space="0" w:color="auto"/>
            <w:bottom w:val="none" w:sz="0" w:space="0" w:color="auto"/>
            <w:right w:val="none" w:sz="0" w:space="0" w:color="auto"/>
          </w:divBdr>
          <w:divsChild>
            <w:div w:id="1297955331">
              <w:marLeft w:val="0"/>
              <w:marRight w:val="0"/>
              <w:marTop w:val="0"/>
              <w:marBottom w:val="0"/>
              <w:divBdr>
                <w:top w:val="none" w:sz="0" w:space="0" w:color="auto"/>
                <w:left w:val="none" w:sz="0" w:space="0" w:color="auto"/>
                <w:bottom w:val="none" w:sz="0" w:space="0" w:color="auto"/>
                <w:right w:val="none" w:sz="0" w:space="0" w:color="auto"/>
              </w:divBdr>
            </w:div>
            <w:div w:id="1914663622">
              <w:marLeft w:val="0"/>
              <w:marRight w:val="0"/>
              <w:marTop w:val="0"/>
              <w:marBottom w:val="0"/>
              <w:divBdr>
                <w:top w:val="none" w:sz="0" w:space="0" w:color="auto"/>
                <w:left w:val="none" w:sz="0" w:space="0" w:color="auto"/>
                <w:bottom w:val="none" w:sz="0" w:space="0" w:color="auto"/>
                <w:right w:val="none" w:sz="0" w:space="0" w:color="auto"/>
              </w:divBdr>
            </w:div>
          </w:divsChild>
        </w:div>
        <w:div w:id="1194146634">
          <w:marLeft w:val="0"/>
          <w:marRight w:val="0"/>
          <w:marTop w:val="0"/>
          <w:marBottom w:val="0"/>
          <w:divBdr>
            <w:top w:val="none" w:sz="0" w:space="0" w:color="auto"/>
            <w:left w:val="none" w:sz="0" w:space="0" w:color="auto"/>
            <w:bottom w:val="none" w:sz="0" w:space="0" w:color="auto"/>
            <w:right w:val="none" w:sz="0" w:space="0" w:color="auto"/>
          </w:divBdr>
          <w:divsChild>
            <w:div w:id="2117018358">
              <w:marLeft w:val="0"/>
              <w:marRight w:val="0"/>
              <w:marTop w:val="0"/>
              <w:marBottom w:val="0"/>
              <w:divBdr>
                <w:top w:val="none" w:sz="0" w:space="0" w:color="auto"/>
                <w:left w:val="none" w:sz="0" w:space="0" w:color="auto"/>
                <w:bottom w:val="none" w:sz="0" w:space="0" w:color="auto"/>
                <w:right w:val="none" w:sz="0" w:space="0" w:color="auto"/>
              </w:divBdr>
            </w:div>
          </w:divsChild>
        </w:div>
        <w:div w:id="1242182656">
          <w:marLeft w:val="0"/>
          <w:marRight w:val="0"/>
          <w:marTop w:val="0"/>
          <w:marBottom w:val="0"/>
          <w:divBdr>
            <w:top w:val="none" w:sz="0" w:space="0" w:color="auto"/>
            <w:left w:val="none" w:sz="0" w:space="0" w:color="auto"/>
            <w:bottom w:val="none" w:sz="0" w:space="0" w:color="auto"/>
            <w:right w:val="none" w:sz="0" w:space="0" w:color="auto"/>
          </w:divBdr>
          <w:divsChild>
            <w:div w:id="1457140031">
              <w:marLeft w:val="0"/>
              <w:marRight w:val="0"/>
              <w:marTop w:val="0"/>
              <w:marBottom w:val="0"/>
              <w:divBdr>
                <w:top w:val="none" w:sz="0" w:space="0" w:color="auto"/>
                <w:left w:val="none" w:sz="0" w:space="0" w:color="auto"/>
                <w:bottom w:val="none" w:sz="0" w:space="0" w:color="auto"/>
                <w:right w:val="none" w:sz="0" w:space="0" w:color="auto"/>
              </w:divBdr>
            </w:div>
          </w:divsChild>
        </w:div>
        <w:div w:id="1251892723">
          <w:marLeft w:val="0"/>
          <w:marRight w:val="0"/>
          <w:marTop w:val="0"/>
          <w:marBottom w:val="0"/>
          <w:divBdr>
            <w:top w:val="none" w:sz="0" w:space="0" w:color="auto"/>
            <w:left w:val="none" w:sz="0" w:space="0" w:color="auto"/>
            <w:bottom w:val="none" w:sz="0" w:space="0" w:color="auto"/>
            <w:right w:val="none" w:sz="0" w:space="0" w:color="auto"/>
          </w:divBdr>
          <w:divsChild>
            <w:div w:id="220333547">
              <w:marLeft w:val="0"/>
              <w:marRight w:val="0"/>
              <w:marTop w:val="0"/>
              <w:marBottom w:val="0"/>
              <w:divBdr>
                <w:top w:val="none" w:sz="0" w:space="0" w:color="auto"/>
                <w:left w:val="none" w:sz="0" w:space="0" w:color="auto"/>
                <w:bottom w:val="none" w:sz="0" w:space="0" w:color="auto"/>
                <w:right w:val="none" w:sz="0" w:space="0" w:color="auto"/>
              </w:divBdr>
            </w:div>
            <w:div w:id="624123899">
              <w:marLeft w:val="0"/>
              <w:marRight w:val="0"/>
              <w:marTop w:val="0"/>
              <w:marBottom w:val="0"/>
              <w:divBdr>
                <w:top w:val="none" w:sz="0" w:space="0" w:color="auto"/>
                <w:left w:val="none" w:sz="0" w:space="0" w:color="auto"/>
                <w:bottom w:val="none" w:sz="0" w:space="0" w:color="auto"/>
                <w:right w:val="none" w:sz="0" w:space="0" w:color="auto"/>
              </w:divBdr>
            </w:div>
            <w:div w:id="820390037">
              <w:marLeft w:val="0"/>
              <w:marRight w:val="0"/>
              <w:marTop w:val="0"/>
              <w:marBottom w:val="0"/>
              <w:divBdr>
                <w:top w:val="none" w:sz="0" w:space="0" w:color="auto"/>
                <w:left w:val="none" w:sz="0" w:space="0" w:color="auto"/>
                <w:bottom w:val="none" w:sz="0" w:space="0" w:color="auto"/>
                <w:right w:val="none" w:sz="0" w:space="0" w:color="auto"/>
              </w:divBdr>
            </w:div>
            <w:div w:id="964851755">
              <w:marLeft w:val="0"/>
              <w:marRight w:val="0"/>
              <w:marTop w:val="0"/>
              <w:marBottom w:val="0"/>
              <w:divBdr>
                <w:top w:val="none" w:sz="0" w:space="0" w:color="auto"/>
                <w:left w:val="none" w:sz="0" w:space="0" w:color="auto"/>
                <w:bottom w:val="none" w:sz="0" w:space="0" w:color="auto"/>
                <w:right w:val="none" w:sz="0" w:space="0" w:color="auto"/>
              </w:divBdr>
            </w:div>
            <w:div w:id="1337877248">
              <w:marLeft w:val="0"/>
              <w:marRight w:val="0"/>
              <w:marTop w:val="0"/>
              <w:marBottom w:val="0"/>
              <w:divBdr>
                <w:top w:val="none" w:sz="0" w:space="0" w:color="auto"/>
                <w:left w:val="none" w:sz="0" w:space="0" w:color="auto"/>
                <w:bottom w:val="none" w:sz="0" w:space="0" w:color="auto"/>
                <w:right w:val="none" w:sz="0" w:space="0" w:color="auto"/>
              </w:divBdr>
            </w:div>
            <w:div w:id="1382243785">
              <w:marLeft w:val="0"/>
              <w:marRight w:val="0"/>
              <w:marTop w:val="0"/>
              <w:marBottom w:val="0"/>
              <w:divBdr>
                <w:top w:val="none" w:sz="0" w:space="0" w:color="auto"/>
                <w:left w:val="none" w:sz="0" w:space="0" w:color="auto"/>
                <w:bottom w:val="none" w:sz="0" w:space="0" w:color="auto"/>
                <w:right w:val="none" w:sz="0" w:space="0" w:color="auto"/>
              </w:divBdr>
            </w:div>
            <w:div w:id="1670600566">
              <w:marLeft w:val="0"/>
              <w:marRight w:val="0"/>
              <w:marTop w:val="0"/>
              <w:marBottom w:val="0"/>
              <w:divBdr>
                <w:top w:val="none" w:sz="0" w:space="0" w:color="auto"/>
                <w:left w:val="none" w:sz="0" w:space="0" w:color="auto"/>
                <w:bottom w:val="none" w:sz="0" w:space="0" w:color="auto"/>
                <w:right w:val="none" w:sz="0" w:space="0" w:color="auto"/>
              </w:divBdr>
            </w:div>
            <w:div w:id="1883248083">
              <w:marLeft w:val="0"/>
              <w:marRight w:val="0"/>
              <w:marTop w:val="0"/>
              <w:marBottom w:val="0"/>
              <w:divBdr>
                <w:top w:val="none" w:sz="0" w:space="0" w:color="auto"/>
                <w:left w:val="none" w:sz="0" w:space="0" w:color="auto"/>
                <w:bottom w:val="none" w:sz="0" w:space="0" w:color="auto"/>
                <w:right w:val="none" w:sz="0" w:space="0" w:color="auto"/>
              </w:divBdr>
            </w:div>
            <w:div w:id="1996641950">
              <w:marLeft w:val="0"/>
              <w:marRight w:val="0"/>
              <w:marTop w:val="0"/>
              <w:marBottom w:val="0"/>
              <w:divBdr>
                <w:top w:val="none" w:sz="0" w:space="0" w:color="auto"/>
                <w:left w:val="none" w:sz="0" w:space="0" w:color="auto"/>
                <w:bottom w:val="none" w:sz="0" w:space="0" w:color="auto"/>
                <w:right w:val="none" w:sz="0" w:space="0" w:color="auto"/>
              </w:divBdr>
            </w:div>
          </w:divsChild>
        </w:div>
        <w:div w:id="1293364411">
          <w:marLeft w:val="0"/>
          <w:marRight w:val="0"/>
          <w:marTop w:val="0"/>
          <w:marBottom w:val="0"/>
          <w:divBdr>
            <w:top w:val="none" w:sz="0" w:space="0" w:color="auto"/>
            <w:left w:val="none" w:sz="0" w:space="0" w:color="auto"/>
            <w:bottom w:val="none" w:sz="0" w:space="0" w:color="auto"/>
            <w:right w:val="none" w:sz="0" w:space="0" w:color="auto"/>
          </w:divBdr>
          <w:divsChild>
            <w:div w:id="373240110">
              <w:marLeft w:val="0"/>
              <w:marRight w:val="0"/>
              <w:marTop w:val="0"/>
              <w:marBottom w:val="0"/>
              <w:divBdr>
                <w:top w:val="none" w:sz="0" w:space="0" w:color="auto"/>
                <w:left w:val="none" w:sz="0" w:space="0" w:color="auto"/>
                <w:bottom w:val="none" w:sz="0" w:space="0" w:color="auto"/>
                <w:right w:val="none" w:sz="0" w:space="0" w:color="auto"/>
              </w:divBdr>
            </w:div>
            <w:div w:id="1470127091">
              <w:marLeft w:val="0"/>
              <w:marRight w:val="0"/>
              <w:marTop w:val="0"/>
              <w:marBottom w:val="0"/>
              <w:divBdr>
                <w:top w:val="none" w:sz="0" w:space="0" w:color="auto"/>
                <w:left w:val="none" w:sz="0" w:space="0" w:color="auto"/>
                <w:bottom w:val="none" w:sz="0" w:space="0" w:color="auto"/>
                <w:right w:val="none" w:sz="0" w:space="0" w:color="auto"/>
              </w:divBdr>
            </w:div>
          </w:divsChild>
        </w:div>
        <w:div w:id="1317303903">
          <w:marLeft w:val="0"/>
          <w:marRight w:val="0"/>
          <w:marTop w:val="0"/>
          <w:marBottom w:val="0"/>
          <w:divBdr>
            <w:top w:val="none" w:sz="0" w:space="0" w:color="auto"/>
            <w:left w:val="none" w:sz="0" w:space="0" w:color="auto"/>
            <w:bottom w:val="none" w:sz="0" w:space="0" w:color="auto"/>
            <w:right w:val="none" w:sz="0" w:space="0" w:color="auto"/>
          </w:divBdr>
          <w:divsChild>
            <w:div w:id="908922315">
              <w:marLeft w:val="0"/>
              <w:marRight w:val="0"/>
              <w:marTop w:val="0"/>
              <w:marBottom w:val="0"/>
              <w:divBdr>
                <w:top w:val="none" w:sz="0" w:space="0" w:color="auto"/>
                <w:left w:val="none" w:sz="0" w:space="0" w:color="auto"/>
                <w:bottom w:val="none" w:sz="0" w:space="0" w:color="auto"/>
                <w:right w:val="none" w:sz="0" w:space="0" w:color="auto"/>
              </w:divBdr>
            </w:div>
            <w:div w:id="951942231">
              <w:marLeft w:val="0"/>
              <w:marRight w:val="0"/>
              <w:marTop w:val="0"/>
              <w:marBottom w:val="0"/>
              <w:divBdr>
                <w:top w:val="none" w:sz="0" w:space="0" w:color="auto"/>
                <w:left w:val="none" w:sz="0" w:space="0" w:color="auto"/>
                <w:bottom w:val="none" w:sz="0" w:space="0" w:color="auto"/>
                <w:right w:val="none" w:sz="0" w:space="0" w:color="auto"/>
              </w:divBdr>
            </w:div>
            <w:div w:id="2015839215">
              <w:marLeft w:val="0"/>
              <w:marRight w:val="0"/>
              <w:marTop w:val="0"/>
              <w:marBottom w:val="0"/>
              <w:divBdr>
                <w:top w:val="none" w:sz="0" w:space="0" w:color="auto"/>
                <w:left w:val="none" w:sz="0" w:space="0" w:color="auto"/>
                <w:bottom w:val="none" w:sz="0" w:space="0" w:color="auto"/>
                <w:right w:val="none" w:sz="0" w:space="0" w:color="auto"/>
              </w:divBdr>
            </w:div>
          </w:divsChild>
        </w:div>
        <w:div w:id="1374037571">
          <w:marLeft w:val="0"/>
          <w:marRight w:val="0"/>
          <w:marTop w:val="0"/>
          <w:marBottom w:val="0"/>
          <w:divBdr>
            <w:top w:val="none" w:sz="0" w:space="0" w:color="auto"/>
            <w:left w:val="none" w:sz="0" w:space="0" w:color="auto"/>
            <w:bottom w:val="none" w:sz="0" w:space="0" w:color="auto"/>
            <w:right w:val="none" w:sz="0" w:space="0" w:color="auto"/>
          </w:divBdr>
          <w:divsChild>
            <w:div w:id="1346974912">
              <w:marLeft w:val="0"/>
              <w:marRight w:val="0"/>
              <w:marTop w:val="0"/>
              <w:marBottom w:val="0"/>
              <w:divBdr>
                <w:top w:val="none" w:sz="0" w:space="0" w:color="auto"/>
                <w:left w:val="none" w:sz="0" w:space="0" w:color="auto"/>
                <w:bottom w:val="none" w:sz="0" w:space="0" w:color="auto"/>
                <w:right w:val="none" w:sz="0" w:space="0" w:color="auto"/>
              </w:divBdr>
            </w:div>
          </w:divsChild>
        </w:div>
        <w:div w:id="1431662911">
          <w:marLeft w:val="0"/>
          <w:marRight w:val="0"/>
          <w:marTop w:val="0"/>
          <w:marBottom w:val="0"/>
          <w:divBdr>
            <w:top w:val="none" w:sz="0" w:space="0" w:color="auto"/>
            <w:left w:val="none" w:sz="0" w:space="0" w:color="auto"/>
            <w:bottom w:val="none" w:sz="0" w:space="0" w:color="auto"/>
            <w:right w:val="none" w:sz="0" w:space="0" w:color="auto"/>
          </w:divBdr>
          <w:divsChild>
            <w:div w:id="828640025">
              <w:marLeft w:val="0"/>
              <w:marRight w:val="0"/>
              <w:marTop w:val="0"/>
              <w:marBottom w:val="0"/>
              <w:divBdr>
                <w:top w:val="none" w:sz="0" w:space="0" w:color="auto"/>
                <w:left w:val="none" w:sz="0" w:space="0" w:color="auto"/>
                <w:bottom w:val="none" w:sz="0" w:space="0" w:color="auto"/>
                <w:right w:val="none" w:sz="0" w:space="0" w:color="auto"/>
              </w:divBdr>
            </w:div>
          </w:divsChild>
        </w:div>
        <w:div w:id="1693915894">
          <w:marLeft w:val="0"/>
          <w:marRight w:val="0"/>
          <w:marTop w:val="0"/>
          <w:marBottom w:val="0"/>
          <w:divBdr>
            <w:top w:val="none" w:sz="0" w:space="0" w:color="auto"/>
            <w:left w:val="none" w:sz="0" w:space="0" w:color="auto"/>
            <w:bottom w:val="none" w:sz="0" w:space="0" w:color="auto"/>
            <w:right w:val="none" w:sz="0" w:space="0" w:color="auto"/>
          </w:divBdr>
          <w:divsChild>
            <w:div w:id="1763448609">
              <w:marLeft w:val="0"/>
              <w:marRight w:val="0"/>
              <w:marTop w:val="0"/>
              <w:marBottom w:val="0"/>
              <w:divBdr>
                <w:top w:val="none" w:sz="0" w:space="0" w:color="auto"/>
                <w:left w:val="none" w:sz="0" w:space="0" w:color="auto"/>
                <w:bottom w:val="none" w:sz="0" w:space="0" w:color="auto"/>
                <w:right w:val="none" w:sz="0" w:space="0" w:color="auto"/>
              </w:divBdr>
            </w:div>
          </w:divsChild>
        </w:div>
        <w:div w:id="1907573338">
          <w:marLeft w:val="0"/>
          <w:marRight w:val="0"/>
          <w:marTop w:val="0"/>
          <w:marBottom w:val="0"/>
          <w:divBdr>
            <w:top w:val="none" w:sz="0" w:space="0" w:color="auto"/>
            <w:left w:val="none" w:sz="0" w:space="0" w:color="auto"/>
            <w:bottom w:val="none" w:sz="0" w:space="0" w:color="auto"/>
            <w:right w:val="none" w:sz="0" w:space="0" w:color="auto"/>
          </w:divBdr>
          <w:divsChild>
            <w:div w:id="235827959">
              <w:marLeft w:val="0"/>
              <w:marRight w:val="0"/>
              <w:marTop w:val="0"/>
              <w:marBottom w:val="0"/>
              <w:divBdr>
                <w:top w:val="none" w:sz="0" w:space="0" w:color="auto"/>
                <w:left w:val="none" w:sz="0" w:space="0" w:color="auto"/>
                <w:bottom w:val="none" w:sz="0" w:space="0" w:color="auto"/>
                <w:right w:val="none" w:sz="0" w:space="0" w:color="auto"/>
              </w:divBdr>
            </w:div>
            <w:div w:id="572274029">
              <w:marLeft w:val="0"/>
              <w:marRight w:val="0"/>
              <w:marTop w:val="0"/>
              <w:marBottom w:val="0"/>
              <w:divBdr>
                <w:top w:val="none" w:sz="0" w:space="0" w:color="auto"/>
                <w:left w:val="none" w:sz="0" w:space="0" w:color="auto"/>
                <w:bottom w:val="none" w:sz="0" w:space="0" w:color="auto"/>
                <w:right w:val="none" w:sz="0" w:space="0" w:color="auto"/>
              </w:divBdr>
            </w:div>
            <w:div w:id="597523628">
              <w:marLeft w:val="0"/>
              <w:marRight w:val="0"/>
              <w:marTop w:val="0"/>
              <w:marBottom w:val="0"/>
              <w:divBdr>
                <w:top w:val="none" w:sz="0" w:space="0" w:color="auto"/>
                <w:left w:val="none" w:sz="0" w:space="0" w:color="auto"/>
                <w:bottom w:val="none" w:sz="0" w:space="0" w:color="auto"/>
                <w:right w:val="none" w:sz="0" w:space="0" w:color="auto"/>
              </w:divBdr>
            </w:div>
            <w:div w:id="1451895691">
              <w:marLeft w:val="0"/>
              <w:marRight w:val="0"/>
              <w:marTop w:val="0"/>
              <w:marBottom w:val="0"/>
              <w:divBdr>
                <w:top w:val="none" w:sz="0" w:space="0" w:color="auto"/>
                <w:left w:val="none" w:sz="0" w:space="0" w:color="auto"/>
                <w:bottom w:val="none" w:sz="0" w:space="0" w:color="auto"/>
                <w:right w:val="none" w:sz="0" w:space="0" w:color="auto"/>
              </w:divBdr>
            </w:div>
            <w:div w:id="1594044534">
              <w:marLeft w:val="0"/>
              <w:marRight w:val="0"/>
              <w:marTop w:val="0"/>
              <w:marBottom w:val="0"/>
              <w:divBdr>
                <w:top w:val="none" w:sz="0" w:space="0" w:color="auto"/>
                <w:left w:val="none" w:sz="0" w:space="0" w:color="auto"/>
                <w:bottom w:val="none" w:sz="0" w:space="0" w:color="auto"/>
                <w:right w:val="none" w:sz="0" w:space="0" w:color="auto"/>
              </w:divBdr>
            </w:div>
            <w:div w:id="1620646511">
              <w:marLeft w:val="0"/>
              <w:marRight w:val="0"/>
              <w:marTop w:val="0"/>
              <w:marBottom w:val="0"/>
              <w:divBdr>
                <w:top w:val="none" w:sz="0" w:space="0" w:color="auto"/>
                <w:left w:val="none" w:sz="0" w:space="0" w:color="auto"/>
                <w:bottom w:val="none" w:sz="0" w:space="0" w:color="auto"/>
                <w:right w:val="none" w:sz="0" w:space="0" w:color="auto"/>
              </w:divBdr>
            </w:div>
          </w:divsChild>
        </w:div>
        <w:div w:id="2031880297">
          <w:marLeft w:val="0"/>
          <w:marRight w:val="0"/>
          <w:marTop w:val="0"/>
          <w:marBottom w:val="0"/>
          <w:divBdr>
            <w:top w:val="none" w:sz="0" w:space="0" w:color="auto"/>
            <w:left w:val="none" w:sz="0" w:space="0" w:color="auto"/>
            <w:bottom w:val="none" w:sz="0" w:space="0" w:color="auto"/>
            <w:right w:val="none" w:sz="0" w:space="0" w:color="auto"/>
          </w:divBdr>
          <w:divsChild>
            <w:div w:id="457843597">
              <w:marLeft w:val="0"/>
              <w:marRight w:val="0"/>
              <w:marTop w:val="0"/>
              <w:marBottom w:val="0"/>
              <w:divBdr>
                <w:top w:val="none" w:sz="0" w:space="0" w:color="auto"/>
                <w:left w:val="none" w:sz="0" w:space="0" w:color="auto"/>
                <w:bottom w:val="none" w:sz="0" w:space="0" w:color="auto"/>
                <w:right w:val="none" w:sz="0" w:space="0" w:color="auto"/>
              </w:divBdr>
            </w:div>
          </w:divsChild>
        </w:div>
        <w:div w:id="2088921151">
          <w:marLeft w:val="0"/>
          <w:marRight w:val="0"/>
          <w:marTop w:val="0"/>
          <w:marBottom w:val="0"/>
          <w:divBdr>
            <w:top w:val="none" w:sz="0" w:space="0" w:color="auto"/>
            <w:left w:val="none" w:sz="0" w:space="0" w:color="auto"/>
            <w:bottom w:val="none" w:sz="0" w:space="0" w:color="auto"/>
            <w:right w:val="none" w:sz="0" w:space="0" w:color="auto"/>
          </w:divBdr>
          <w:divsChild>
            <w:div w:id="229192166">
              <w:marLeft w:val="0"/>
              <w:marRight w:val="0"/>
              <w:marTop w:val="0"/>
              <w:marBottom w:val="0"/>
              <w:divBdr>
                <w:top w:val="none" w:sz="0" w:space="0" w:color="auto"/>
                <w:left w:val="none" w:sz="0" w:space="0" w:color="auto"/>
                <w:bottom w:val="none" w:sz="0" w:space="0" w:color="auto"/>
                <w:right w:val="none" w:sz="0" w:space="0" w:color="auto"/>
              </w:divBdr>
            </w:div>
            <w:div w:id="1252272701">
              <w:marLeft w:val="0"/>
              <w:marRight w:val="0"/>
              <w:marTop w:val="0"/>
              <w:marBottom w:val="0"/>
              <w:divBdr>
                <w:top w:val="none" w:sz="0" w:space="0" w:color="auto"/>
                <w:left w:val="none" w:sz="0" w:space="0" w:color="auto"/>
                <w:bottom w:val="none" w:sz="0" w:space="0" w:color="auto"/>
                <w:right w:val="none" w:sz="0" w:space="0" w:color="auto"/>
              </w:divBdr>
            </w:div>
          </w:divsChild>
        </w:div>
        <w:div w:id="2138453490">
          <w:marLeft w:val="0"/>
          <w:marRight w:val="0"/>
          <w:marTop w:val="0"/>
          <w:marBottom w:val="0"/>
          <w:divBdr>
            <w:top w:val="none" w:sz="0" w:space="0" w:color="auto"/>
            <w:left w:val="none" w:sz="0" w:space="0" w:color="auto"/>
            <w:bottom w:val="none" w:sz="0" w:space="0" w:color="auto"/>
            <w:right w:val="none" w:sz="0" w:space="0" w:color="auto"/>
          </w:divBdr>
          <w:divsChild>
            <w:div w:id="1257440976">
              <w:marLeft w:val="0"/>
              <w:marRight w:val="0"/>
              <w:marTop w:val="0"/>
              <w:marBottom w:val="0"/>
              <w:divBdr>
                <w:top w:val="none" w:sz="0" w:space="0" w:color="auto"/>
                <w:left w:val="none" w:sz="0" w:space="0" w:color="auto"/>
                <w:bottom w:val="none" w:sz="0" w:space="0" w:color="auto"/>
                <w:right w:val="none" w:sz="0" w:space="0" w:color="auto"/>
              </w:divBdr>
            </w:div>
            <w:div w:id="17075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image" Target="media/image1.emf" Id="rId12" /><Relationship Type="http://schemas.openxmlformats.org/officeDocument/2006/relationships/header" Target="header2.xm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https://www.itu.int/en/ITU-T/focusgroups/ai4h/Pages/default.aspx" TargetMode="External" Id="rId15" /><Relationship Type="http://schemas.openxmlformats.org/officeDocument/2006/relationships/glossaryDocument" Target="glossary/document.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cid:image004.jpg@01D85BE9.7795E750" TargetMode="External"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www.afro.who.int/media-centre/events/virtual-workshop-data-revolution" TargetMode="External"/><Relationship Id="rId3" Type="http://schemas.openxmlformats.org/officeDocument/2006/relationships/hyperlink" Target="https://www.afro.who.int/sites/default/files/2021-07/AFR-RC71-10%20Framework%20for%20implementing%20the%20Global%20strategy%20on%20digital%20health%20in%20the%20WHO%20African%20Region.pdf" TargetMode="External"/><Relationship Id="rId7" Type="http://schemas.openxmlformats.org/officeDocument/2006/relationships/hyperlink" Target="https://www.who.int/publications/i/item/9789241511780" TargetMode="External"/><Relationship Id="rId2" Type="http://schemas.openxmlformats.org/officeDocument/2006/relationships/hyperlink" Target="https://www.who.int/docs/default-source/documents/gs4dhdaa2a9f352b0445bafbc79ca799dce4d.pdf" TargetMode="External"/><Relationship Id="rId1" Type="http://schemas.openxmlformats.org/officeDocument/2006/relationships/hyperlink" Target="https://www.afro.who.int/media-centre/events/virtual-workshop-data-revolution" TargetMode="External"/><Relationship Id="rId6" Type="http://schemas.openxmlformats.org/officeDocument/2006/relationships/hyperlink" Target="https://www.gsma.com/mobilefordevelopment/blog/the-state-of-mobile-internet-connectivity-in-sub-saharan-africa/" TargetMode="External"/><Relationship Id="rId5" Type="http://schemas.openxmlformats.org/officeDocument/2006/relationships/hyperlink" Target="https://openwho.org/courses/ethics-ai" TargetMode="External"/><Relationship Id="rId4" Type="http://schemas.openxmlformats.org/officeDocument/2006/relationships/hyperlink" Target="https://www.who.int/publications/i/item/9789240029200" TargetMode="External"/><Relationship Id="rId9" Type="http://schemas.openxmlformats.org/officeDocument/2006/relationships/hyperlink" Target="https://www.afro.who.int/about-us/govern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Med">
    <w:altName w:val="Calibri"/>
    <w:panose1 w:val="00000000000000000000"/>
    <w:charset w:val="00"/>
    <w:family w:val="swiss"/>
    <w:notTrueType/>
    <w:pitch w:val="default"/>
    <w:sig w:usb0="00000003" w:usb1="00000000" w:usb2="00000000" w:usb3="00000000" w:csb0="00000001" w:csb1="00000000"/>
  </w:font>
  <w:font w:name="XISOFX+NotoSans-Sem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661196"/>
    <w:rsid w:val="00661196"/>
    <w:rsid w:val="00A31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02C3163CA97449F14E704FB0E19EF" ma:contentTypeVersion="13" ma:contentTypeDescription="Create a new document." ma:contentTypeScope="" ma:versionID="10607b1b5b9b804b2d84ced870290481">
  <xsd:schema xmlns:xsd="http://www.w3.org/2001/XMLSchema" xmlns:xs="http://www.w3.org/2001/XMLSchema" xmlns:p="http://schemas.microsoft.com/office/2006/metadata/properties" xmlns:ns3="4b8c92b6-0422-4622-85fa-54dd02533c44" xmlns:ns4="ad7984fe-6d7c-4e07-8419-1cd059ab5768" targetNamespace="http://schemas.microsoft.com/office/2006/metadata/properties" ma:root="true" ma:fieldsID="bd90c8a947f1040e3b4e797bb22fafa0" ns3:_="" ns4:_="">
    <xsd:import namespace="4b8c92b6-0422-4622-85fa-54dd02533c44"/>
    <xsd:import namespace="ad7984fe-6d7c-4e07-8419-1cd059ab57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c92b6-0422-4622-85fa-54dd02533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984fe-6d7c-4e07-8419-1cd059ab57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2OcjUoXoQlHA7vRKqTj56l1OrGw==">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</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B189F-C3D2-4E8B-B8E3-5E2083E36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c92b6-0422-4622-85fa-54dd02533c44"/>
    <ds:schemaRef ds:uri="ad7984fe-6d7c-4e07-8419-1cd059ab5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DE35D-FA0E-438D-A8D2-65C3CE209A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37CC172-0107-4660-97D0-97DAA0191536}">
  <ds:schemaRefs>
    <ds:schemaRef ds:uri="http://schemas.microsoft.com/sharepoint/v3/contenttype/forms"/>
  </ds:schemaRefs>
</ds:datastoreItem>
</file>

<file path=customXml/itemProps5.xml><?xml version="1.0" encoding="utf-8"?>
<ds:datastoreItem xmlns:ds="http://schemas.openxmlformats.org/officeDocument/2006/customXml" ds:itemID="{40F9C305-278A-46E8-B0A0-6ACE037CCC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Husain, Ishrat Z (AFR/SD)</dc:creator>
  <keywords/>
  <lastModifiedBy>Lindy Gilbert</lastModifiedBy>
  <revision>4</revision>
  <dcterms:created xsi:type="dcterms:W3CDTF">2022-08-03T15:03:00.0000000Z</dcterms:created>
  <dcterms:modified xsi:type="dcterms:W3CDTF">2022-08-03T17:39:12.1535803Z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0x01010041302C3163CA97449F14E704FB0E19EF</vt:lpwstr>
  </property>
</Properties>
</file>